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i/>
          <w:iCs/>
          <w:color w:val="000000"/>
          <w:sz w:val="22"/>
          <w:szCs w:val="22"/>
        </w:rPr>
        <w:t>Начальная школа:</w:t>
      </w:r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Шахматы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Дополнительная общеобразовательная общеразвивающая программа Уроки здоровья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Дополнительная общеобразовательная общеразвивающая программа ПДД 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Дополнительная общеобразовательная общеразвивающая программа Экология и творчество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Дорога к счастью 1-4 класса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внеурочной деятельности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аты</w:t>
        </w:r>
        <w:proofErr w:type="spellEnd"/>
        <w:r>
          <w:rPr>
            <w:rStyle w:val="a5"/>
            <w:rFonts w:ascii="Arial" w:hAnsi="Arial" w:cs="Arial"/>
            <w:color w:val="330066"/>
            <w:sz w:val="22"/>
            <w:szCs w:val="22"/>
          </w:rPr>
          <w:t>-баты 1-4-класс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Эрудит-1-4-класс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Ритмика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Изостудия-1-4-классы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внеурочной деятельности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Лингвик</w:t>
        </w:r>
        <w:proofErr w:type="spellEnd"/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внеурочной деятельности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тот_самый_ХОР</w:t>
        </w:r>
        <w:proofErr w:type="spellEnd"/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Школа этикета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Театральный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Создание 3-d моделей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Дополнительная общеобразовательная общеразвивающая программа Техническое моделирование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Рабочая программа внеурочной деятельности </w:t>
        </w:r>
        <w:proofErr w:type="gram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Я</w:t>
        </w:r>
        <w:proofErr w:type="gramEnd"/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 помню, я горжусь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i/>
          <w:iCs/>
          <w:color w:val="000000"/>
          <w:sz w:val="22"/>
          <w:szCs w:val="22"/>
        </w:rPr>
        <w:t>Основная и средняя школа:</w:t>
      </w:r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Шахматы 5-11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Программа-внеурочной-деятельности-Простор-безопасности-5-11-классы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Баскетбол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Юнармия</w:t>
        </w:r>
        <w:proofErr w:type="spellEnd"/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Дополнительная общеразвивающая общеобразовательная программа Глобус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Волонтеры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Волейбол 5-11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Ратное дело 1 год обучения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Ратное дело 2 год обучения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Театральный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Культура речи 8-9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внеурочной деятельности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тот_самый_ХОР</w:t>
        </w:r>
        <w:proofErr w:type="spellEnd"/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Дополнительная общеобразовательная общеразвивающая прогр</w:t>
        </w:r>
      </w:hyperlink>
      <w:hyperlink r:id="rId3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амма Глобус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Изостудия 5-11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Краеведение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Живая история 5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Культура речи 10-11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Дорога к счастью 5-11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Культурология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Живая история 6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внеурочной деятельности </w:t>
        </w:r>
        <w:proofErr w:type="gram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Я</w:t>
        </w:r>
        <w:proofErr w:type="gramEnd"/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 среди людей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Лыжная подготовка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Техническое моделирование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Робототехника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Физика и техника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внеурочной деятельности нескучный английский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a4"/>
          <w:rFonts w:ascii="Arial" w:hAnsi="Arial" w:cs="Arial"/>
          <w:i/>
          <w:iCs/>
          <w:color w:val="000000"/>
          <w:sz w:val="22"/>
          <w:szCs w:val="22"/>
        </w:rPr>
        <w:t>Большекрасноярская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2"/>
          <w:szCs w:val="22"/>
        </w:rPr>
        <w:t xml:space="preserve"> СОШ:</w:t>
      </w:r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Подвижные игры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Дорога к счастью 1 класс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Тот самый хор 6-7 классы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 внеурочной деятельности Юный журналист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 внеурочной деятельности </w:t>
        </w:r>
        <w:proofErr w:type="gram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Я</w:t>
        </w:r>
        <w:proofErr w:type="gramEnd"/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 среди людей</w:t>
        </w:r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Программа-внеурочной-деятельности Тот самый хор 1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кл</w:t>
        </w:r>
        <w:proofErr w:type="spellEnd"/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Программа-внеурочной-деятельности Эрудит 4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кл</w:t>
        </w:r>
        <w:proofErr w:type="spellEnd"/>
      </w:hyperlink>
    </w:p>
    <w:p w:rsidR="00963044" w:rsidRDefault="00963044" w:rsidP="00963044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Программа-внеурочной-деятельности-Дорога-к-счастью-4-класс</w:t>
        </w:r>
      </w:hyperlink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44"/>
    <w:rsid w:val="00963044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CEB95-596B-4FDA-B60D-520D2E5D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044"/>
    <w:rPr>
      <w:b/>
      <w:bCs/>
    </w:rPr>
  </w:style>
  <w:style w:type="character" w:styleId="a5">
    <w:name w:val="Hyperlink"/>
    <w:basedOn w:val="a0"/>
    <w:uiPriority w:val="99"/>
    <w:semiHidden/>
    <w:unhideWhenUsed/>
    <w:rsid w:val="00963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utinsk1.ru/wp-content/uploads/2021/10/Programma-vneurochnoj-deyatelnosti-Lingvik.docx" TargetMode="External"/><Relationship Id="rId18" Type="http://schemas.openxmlformats.org/officeDocument/2006/relationships/hyperlink" Target="http://omutinsk1.ru/wp-content/uploads/2021/10/Dopolnitelnaya-obshheobrazovatelnaya-obshherazvivayushhaya-programma-Tehnicheskoe-modelirovanie.pdf" TargetMode="External"/><Relationship Id="rId26" Type="http://schemas.openxmlformats.org/officeDocument/2006/relationships/hyperlink" Target="http://omutinsk1.ru/wp-content/uploads/2021/09/Programma-vneurochnoj-deyatelnosti-Volejbol-5-11-klass.docx" TargetMode="External"/><Relationship Id="rId39" Type="http://schemas.openxmlformats.org/officeDocument/2006/relationships/hyperlink" Target="http://omutinsk1.ru/wp-content/uploads/2021/10/Programma-vneurochnoj-deyatelnosti-Kulturologiya.docx" TargetMode="External"/><Relationship Id="rId21" Type="http://schemas.openxmlformats.org/officeDocument/2006/relationships/hyperlink" Target="http://omutinsk1.ru/wp-content/uploads/2021/10/Programma-vneurochnoj-deyatelnosti-Prostor-bezopasnosti-5-11-klassy-2.docx" TargetMode="External"/><Relationship Id="rId34" Type="http://schemas.openxmlformats.org/officeDocument/2006/relationships/hyperlink" Target="http://omutinsk1.ru/wp-content/uploads/2021/10/Programma-vneurochnoj-deyatelnosti-Izostudiya-5-11.docx" TargetMode="External"/><Relationship Id="rId42" Type="http://schemas.openxmlformats.org/officeDocument/2006/relationships/hyperlink" Target="http://omutinsk1.ru/wp-content/uploads/2021/10/Programma-vneurochnoj-deyatelnosti-Lyzhnaya-podgotovka.docx" TargetMode="External"/><Relationship Id="rId47" Type="http://schemas.openxmlformats.org/officeDocument/2006/relationships/hyperlink" Target="http://omutinsk1.ru/wp-content/uploads/2021/10/Programma-vneurochnoj-deyatelnosti-Podvizhnye-igry.docx" TargetMode="External"/><Relationship Id="rId50" Type="http://schemas.openxmlformats.org/officeDocument/2006/relationships/hyperlink" Target="http://omutinsk1.ru/wp-content/uploads/2021/10/Programma-vneurochnoj-deyatelnosti-YUnyj-zhurnalist.docx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omutinsk1.ru/wp-content/uploads/2021/09/Dopolnitelnaya-obshheobrazovatelnaya-obshherazvivayushhaya-programma-Ekologiya-i-tvorchestv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21/09/Programma-vneurochnoj-deyatelnosti-Teatralnyj.docx" TargetMode="External"/><Relationship Id="rId29" Type="http://schemas.openxmlformats.org/officeDocument/2006/relationships/hyperlink" Target="http://omutinsk1.ru/wp-content/uploads/2021/10/Programma-vneurochnoj-deyatelnosti-Teatralnyj.docx" TargetMode="External"/><Relationship Id="rId11" Type="http://schemas.openxmlformats.org/officeDocument/2006/relationships/hyperlink" Target="http://omutinsk1.ru/wp-content/uploads/2021/09/programma-vneurochnoj-deyatelnosti-ritmika-1.doc" TargetMode="External"/><Relationship Id="rId24" Type="http://schemas.openxmlformats.org/officeDocument/2006/relationships/hyperlink" Target="http://omutinsk1.ru/wp-content/uploads/2021/09/Dopolnitelnaya-obshherazvivayushhaya-obshheobrazovatelnaya-programma-Globus.pdf" TargetMode="External"/><Relationship Id="rId32" Type="http://schemas.openxmlformats.org/officeDocument/2006/relationships/hyperlink" Target="http://omutinsk1.ru/wp-content/uploads/2021/10/Dopolnitelnaya-obshheobrazovatelnaya-obshherazvivayushhaya-programma-Globus.pdf" TargetMode="External"/><Relationship Id="rId37" Type="http://schemas.openxmlformats.org/officeDocument/2006/relationships/hyperlink" Target="http://omutinsk1.ru/wp-content/uploads/2021/10/Programma-vneurochnoj-deyatelnosti-Kultura-rechi-10-11-klass.docx" TargetMode="External"/><Relationship Id="rId40" Type="http://schemas.openxmlformats.org/officeDocument/2006/relationships/hyperlink" Target="http://omutinsk1.ru/wp-content/uploads/2021/10/programma-vneurochnoj-deyatelnosti-ZHivaya-istoriya-6-klass.docx" TargetMode="External"/><Relationship Id="rId45" Type="http://schemas.openxmlformats.org/officeDocument/2006/relationships/hyperlink" Target="http://omutinsk1.ru/wp-content/uploads/2021/11/Programma-vneurochnoj-deyatelnosti-Fizika-i-tehnika.doc" TargetMode="External"/><Relationship Id="rId53" Type="http://schemas.openxmlformats.org/officeDocument/2006/relationships/hyperlink" Target="http://omutinsk1.ru/wp-content/uploads/2021/10/Programma-vneurochnoj-deyatelnosti-Erudit-4-kl.docx" TargetMode="External"/><Relationship Id="rId5" Type="http://schemas.openxmlformats.org/officeDocument/2006/relationships/hyperlink" Target="http://omutinsk1.ru/wp-content/uploads/2021/09/Dopolnitelnaya-obshheobrazovatelnaya-obshherazvivayushhaya-programma-Uroki-zdorovya.doc" TargetMode="External"/><Relationship Id="rId10" Type="http://schemas.openxmlformats.org/officeDocument/2006/relationships/hyperlink" Target="http://omutinsk1.ru/wp-content/uploads/2021/10/Programma-vneurochnoj-deyatelnosti-Erudit-1-4-klass.docx" TargetMode="External"/><Relationship Id="rId19" Type="http://schemas.openxmlformats.org/officeDocument/2006/relationships/hyperlink" Target="http://omutinsk1.ru/wp-content/uploads/2021/10/Rabochaya-proramma-vneurochnoj-deyatelnosti-ya-pomnyu-ya-gorzhus.docx" TargetMode="External"/><Relationship Id="rId31" Type="http://schemas.openxmlformats.org/officeDocument/2006/relationships/hyperlink" Target="http://omutinsk1.ru/wp-content/uploads/2021/10/Programma-vneurochnoj-deyatelnosti-tot_samyj_HOR.docx" TargetMode="External"/><Relationship Id="rId44" Type="http://schemas.openxmlformats.org/officeDocument/2006/relationships/hyperlink" Target="http://omutinsk1.ru/wp-content/uploads/2021/10/Programma-vneurochnoj-deyatelnosti-robototehnika.docx" TargetMode="External"/><Relationship Id="rId52" Type="http://schemas.openxmlformats.org/officeDocument/2006/relationships/hyperlink" Target="http://omutinsk1.ru/wp-content/uploads/2021/10/Programma-vneurochnoj-deyatelnosti-Tot-samyj-hor-1-kl.docx" TargetMode="External"/><Relationship Id="rId4" Type="http://schemas.openxmlformats.org/officeDocument/2006/relationships/hyperlink" Target="http://omutinsk1.ru/wp-content/uploads/2021/09/Programma-vneurochnoj-deyatelnosti-SHahmaty-2.docx" TargetMode="External"/><Relationship Id="rId9" Type="http://schemas.openxmlformats.org/officeDocument/2006/relationships/hyperlink" Target="http://omutinsk1.ru/wp-content/uploads/2021/09/Programma-vneurochnoj-deyatelnosti-aty-baty-1-4-klass.docx" TargetMode="External"/><Relationship Id="rId14" Type="http://schemas.openxmlformats.org/officeDocument/2006/relationships/hyperlink" Target="http://omutinsk1.ru/wp-content/uploads/2021/09/Programma-vneurochnoj-deyatelnosti-tot_samyj_HOR.docx" TargetMode="External"/><Relationship Id="rId22" Type="http://schemas.openxmlformats.org/officeDocument/2006/relationships/hyperlink" Target="http://omutinsk1.ru/wp-content/uploads/2021/10/Programma-vneurochnoj-deyatelnosti-Basketbol.docx" TargetMode="External"/><Relationship Id="rId27" Type="http://schemas.openxmlformats.org/officeDocument/2006/relationships/hyperlink" Target="http://omutinsk1.ru/wp-content/uploads/2021/10/Programma-Ratnoe-delo-1-god-obucheniya.docx" TargetMode="External"/><Relationship Id="rId30" Type="http://schemas.openxmlformats.org/officeDocument/2006/relationships/hyperlink" Target="http://omutinsk1.ru/wp-content/uploads/2021/10/Programma-vneurochnoj-deyatelnosti-Kultura-rechi-8-9-klass.docx" TargetMode="External"/><Relationship Id="rId35" Type="http://schemas.openxmlformats.org/officeDocument/2006/relationships/hyperlink" Target="http://omutinsk1.ru/wp-content/uploads/2021/10/Programma-vneurochnoj-deyatelnosti-Kraevedenie.docx" TargetMode="External"/><Relationship Id="rId43" Type="http://schemas.openxmlformats.org/officeDocument/2006/relationships/hyperlink" Target="http://omutinsk1.ru/wp-content/uploads/2021/10/Programma-vneurochnoj-deyatelnosti-Tehnicheskoe-modelirovanie.docx" TargetMode="External"/><Relationship Id="rId48" Type="http://schemas.openxmlformats.org/officeDocument/2006/relationships/hyperlink" Target="http://omutinsk1.ru/wp-content/uploads/2021/10/Programma-vneurochnoj-deyatelnosti-Doroga-k-schastyu-1-klass.doc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omutinsk1.ru/wp-content/uploads/2021/10/Programma-vneurochnoj-deyatelnosti-Doroga-k-schastyu-1-4-klassa.docx" TargetMode="External"/><Relationship Id="rId51" Type="http://schemas.openxmlformats.org/officeDocument/2006/relationships/hyperlink" Target="http://omutinsk1.ru/wp-content/uploads/2021/10/Programma-vneurochnoj-deyatelnosti-YA-sredi-lyudej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mutinsk1.ru/wp-content/uploads/2021/09/Programma-vneurochnoj-deyatelnosti-Izostudiya-1-4-klassy.docx" TargetMode="External"/><Relationship Id="rId17" Type="http://schemas.openxmlformats.org/officeDocument/2006/relationships/hyperlink" Target="http://omutinsk1.ru/wp-content/uploads/2021/09/Programma-vneurochnoj-deyatelnosti-Sozdanie-3-d-modelej-1.docx" TargetMode="External"/><Relationship Id="rId25" Type="http://schemas.openxmlformats.org/officeDocument/2006/relationships/hyperlink" Target="http://omutinsk1.ru/wp-content/uploads/2021/09/Programma-vneurochnoj-deyatelnosti-Volontery.docx" TargetMode="External"/><Relationship Id="rId33" Type="http://schemas.openxmlformats.org/officeDocument/2006/relationships/hyperlink" Target="http://omutinsk1.ru/wp-content/uploads/2021/10/Dopolnitelnaya-obshheobrazovatelnaya-obshherazvivayushhaya-programma-Globus.pdf" TargetMode="External"/><Relationship Id="rId38" Type="http://schemas.openxmlformats.org/officeDocument/2006/relationships/hyperlink" Target="http://omutinsk1.ru/wp-content/uploads/2021/10/Programma-vneurochnoj-deyatelnosti-Doroga-k-schastyu-5-11-klass.docx" TargetMode="External"/><Relationship Id="rId46" Type="http://schemas.openxmlformats.org/officeDocument/2006/relationships/hyperlink" Target="http://omutinsk1.ru/wp-content/uploads/2021/11/Rabochaya-programma-vneurochnoj-deyatelnosti-neskuchnyj-anglijskij.docx" TargetMode="External"/><Relationship Id="rId20" Type="http://schemas.openxmlformats.org/officeDocument/2006/relationships/hyperlink" Target="http://omutinsk1.ru/wp-content/uploads/2021/10/Programma-vneurochnoj-deyatelnosti-SHahmaty-5-11-klass.doc" TargetMode="External"/><Relationship Id="rId41" Type="http://schemas.openxmlformats.org/officeDocument/2006/relationships/hyperlink" Target="http://omutinsk1.ru/wp-content/uploads/2021/10/Programma-vneurochnoj-deyatelnosti-YA-sredi-lyudej.doc" TargetMode="External"/><Relationship Id="rId54" Type="http://schemas.openxmlformats.org/officeDocument/2006/relationships/hyperlink" Target="http://omutinsk1.ru/wp-content/uploads/2021/10/Programma-vneurochnoj-deyatelnosti-Doroga-k-schastyu-4-klass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1/09/Dopolnitelnaya-obshheobrazovatelnaya-obshherazvivayushhaya-programma-PDD-OSOSH1.pdf" TargetMode="External"/><Relationship Id="rId15" Type="http://schemas.openxmlformats.org/officeDocument/2006/relationships/hyperlink" Target="http://omutinsk1.ru/wp-content/uploads/2021/09/Programma-vneurochnoj-deyatelnosti-SHkola-etiketa-1.docx" TargetMode="External"/><Relationship Id="rId23" Type="http://schemas.openxmlformats.org/officeDocument/2006/relationships/hyperlink" Target="http://omutinsk1.ru/wp-content/uploads/2021/10/Programma-YUnarmiya.docx" TargetMode="External"/><Relationship Id="rId28" Type="http://schemas.openxmlformats.org/officeDocument/2006/relationships/hyperlink" Target="http://omutinsk1.ru/wp-content/uploads/2021/10/programma-Ratnoe-delo-2-god-obucheniya.docx" TargetMode="External"/><Relationship Id="rId36" Type="http://schemas.openxmlformats.org/officeDocument/2006/relationships/hyperlink" Target="http://omutinsk1.ru/wp-content/uploads/2021/10/programma-vneurochnoj-deyatelnosti-ZHivaya-istoriya-5-klass.docx" TargetMode="External"/><Relationship Id="rId49" Type="http://schemas.openxmlformats.org/officeDocument/2006/relationships/hyperlink" Target="http://omutinsk1.ru/wp-content/uploads/2021/10/Programma-vneurochnoj-deyatelnosti-Tot-samyj-hor-6-7-klassy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2024-08-16T15:44:00Z</dcterms:created>
  <dcterms:modified xsi:type="dcterms:W3CDTF">2024-08-16T15:44:00Z</dcterms:modified>
</cp:coreProperties>
</file>