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92" w:rsidRPr="00A74F92" w:rsidRDefault="00A74F92" w:rsidP="00A74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4F92">
        <w:rPr>
          <w:rFonts w:ascii="Arial" w:eastAsia="Times New Roman" w:hAnsi="Arial" w:cs="Arial"/>
          <w:b/>
          <w:bCs/>
          <w:color w:val="000000"/>
          <w:lang w:eastAsia="ru-RU"/>
        </w:rPr>
        <w:t>Предметы и формы промежуточной</w:t>
      </w:r>
    </w:p>
    <w:p w:rsidR="00A74F92" w:rsidRPr="00A74F92" w:rsidRDefault="00A74F92" w:rsidP="00A74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4F92">
        <w:rPr>
          <w:rFonts w:ascii="Arial" w:eastAsia="Times New Roman" w:hAnsi="Arial" w:cs="Arial"/>
          <w:b/>
          <w:bCs/>
          <w:color w:val="000000"/>
          <w:lang w:eastAsia="ru-RU"/>
        </w:rPr>
        <w:t xml:space="preserve">аттестации в 2018 году в МАОУ </w:t>
      </w:r>
      <w:proofErr w:type="spellStart"/>
      <w:r w:rsidRPr="00A74F92">
        <w:rPr>
          <w:rFonts w:ascii="Arial" w:eastAsia="Times New Roman" w:hAnsi="Arial" w:cs="Arial"/>
          <w:b/>
          <w:bCs/>
          <w:color w:val="000000"/>
          <w:lang w:eastAsia="ru-RU"/>
        </w:rPr>
        <w:t>Омутинской</w:t>
      </w:r>
      <w:proofErr w:type="spellEnd"/>
      <w:r w:rsidRPr="00A74F92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СОШ № 1</w:t>
      </w:r>
    </w:p>
    <w:p w:rsidR="00A74F92" w:rsidRPr="00A74F92" w:rsidRDefault="00A74F92" w:rsidP="00A74F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4F92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4134"/>
        <w:gridCol w:w="3077"/>
      </w:tblGrid>
      <w:tr w:rsidR="00A74F92" w:rsidRPr="00A74F92" w:rsidTr="00A74F92">
        <w:trPr>
          <w:tblCellSpacing w:w="15" w:type="dxa"/>
        </w:trPr>
        <w:tc>
          <w:tcPr>
            <w:tcW w:w="2235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Классы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Предметы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Форма</w:t>
            </w:r>
          </w:p>
        </w:tc>
      </w:tr>
      <w:tr w:rsidR="00A74F92" w:rsidRPr="00A74F92" w:rsidTr="00A74F92">
        <w:trPr>
          <w:tblCellSpacing w:w="15" w:type="dxa"/>
        </w:trPr>
        <w:tc>
          <w:tcPr>
            <w:tcW w:w="2235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2-4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Русский язык, математика, окружающий мир, литературное </w:t>
            </w:r>
            <w:proofErr w:type="gramStart"/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чтение.</w:t>
            </w: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Индивидуальный  образовательный</w:t>
            </w:r>
            <w:proofErr w:type="gramEnd"/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продукт (проекты, исследования).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Комплексная работа </w:t>
            </w: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Публичная защита</w:t>
            </w:r>
          </w:p>
        </w:tc>
      </w:tr>
      <w:tr w:rsidR="00A74F92" w:rsidRPr="00A74F92" w:rsidTr="00A74F92">
        <w:trPr>
          <w:tblCellSpacing w:w="15" w:type="dxa"/>
        </w:trPr>
        <w:tc>
          <w:tcPr>
            <w:tcW w:w="2235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5-7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Русский язык, математика, один предмет по </w:t>
            </w:r>
            <w:proofErr w:type="gramStart"/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выбору.</w:t>
            </w: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Индивидуальный  образовательный</w:t>
            </w:r>
            <w:proofErr w:type="gramEnd"/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продукт (проекты, исследования).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Тестовая работа</w:t>
            </w: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br/>
              <w:t> </w:t>
            </w: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Публичная защита</w:t>
            </w:r>
          </w:p>
        </w:tc>
      </w:tr>
      <w:tr w:rsidR="00A74F92" w:rsidRPr="00A74F92" w:rsidTr="00A74F92">
        <w:trPr>
          <w:tblCellSpacing w:w="15" w:type="dxa"/>
        </w:trPr>
        <w:tc>
          <w:tcPr>
            <w:tcW w:w="2235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Русский язык, математика, два предмета по </w:t>
            </w:r>
            <w:proofErr w:type="gramStart"/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выбору.</w:t>
            </w: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Индивидуальный  образовательный</w:t>
            </w:r>
            <w:proofErr w:type="gramEnd"/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продукт (проекты, исследования).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Тестовая работа</w:t>
            </w: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Публичная защита</w:t>
            </w:r>
          </w:p>
        </w:tc>
      </w:tr>
      <w:tr w:rsidR="00A74F92" w:rsidRPr="00A74F92" w:rsidTr="00A74F92">
        <w:trPr>
          <w:tblCellSpacing w:w="15" w:type="dxa"/>
        </w:trPr>
        <w:tc>
          <w:tcPr>
            <w:tcW w:w="2235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Русский язык, математика, два предмета по выбору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A74F92" w:rsidRPr="00A74F92" w:rsidRDefault="00A74F92" w:rsidP="00A74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gramStart"/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>Аналоги  КИМ</w:t>
            </w:r>
            <w:proofErr w:type="gramEnd"/>
            <w:r w:rsidRPr="00A74F9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ГИА в форме ЕГЭ</w:t>
            </w:r>
          </w:p>
        </w:tc>
      </w:tr>
    </w:tbl>
    <w:p w:rsidR="00EB65EE" w:rsidRDefault="00EB65EE"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92"/>
    <w:rsid w:val="00A74F92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AFD42-1F8F-4922-AC6A-3F9902B6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2024-08-16T16:10:00Z</dcterms:created>
  <dcterms:modified xsi:type="dcterms:W3CDTF">2024-08-16T16:10:00Z</dcterms:modified>
</cp:coreProperties>
</file>