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1FC" w:rsidRPr="007B0C76" w:rsidRDefault="006F61FC" w:rsidP="006F61FC">
      <w:pPr>
        <w:pStyle w:val="ConsPlusTitle"/>
        <w:jc w:val="center"/>
      </w:pPr>
      <w:r w:rsidRPr="007B0C76">
        <w:t>АДМИНИСТРАТИВНЫЙ РЕГЛАМЕНТ</w:t>
      </w:r>
    </w:p>
    <w:p w:rsidR="006F61FC" w:rsidRPr="007B0C76" w:rsidRDefault="006F61FC" w:rsidP="006F61FC">
      <w:pPr>
        <w:pStyle w:val="ConsPlusTitle"/>
        <w:jc w:val="center"/>
      </w:pPr>
      <w:r w:rsidRPr="007B0C76">
        <w:t>ПО ПРЕДОСТАВЛЕНИЮ ГОСУДАРСТВЕННОЙ УСЛУГИ "КОМПЕНСАЦИЯ</w:t>
      </w:r>
    </w:p>
    <w:p w:rsidR="006F61FC" w:rsidRPr="007B0C76" w:rsidRDefault="006F61FC" w:rsidP="006F61FC">
      <w:pPr>
        <w:pStyle w:val="ConsPlusTitle"/>
        <w:jc w:val="center"/>
      </w:pPr>
      <w:r w:rsidRPr="007B0C76">
        <w:t>РОДИТЕЛЬСКОЙ ПЛАТЫ ЗА ПРИСМОТР И УХОД ЗА ДЕТЬМИ</w:t>
      </w:r>
    </w:p>
    <w:p w:rsidR="006F61FC" w:rsidRPr="007B0C76" w:rsidRDefault="006F61FC" w:rsidP="006F61FC">
      <w:pPr>
        <w:pStyle w:val="ConsPlusTitle"/>
        <w:jc w:val="center"/>
      </w:pPr>
      <w:r w:rsidRPr="007B0C76">
        <w:t xml:space="preserve">В МАОУ ОМУТИНСКАЯ СОШ №1 СП ДЕТСКИЙ САД «КОЛОКОЛЬЧИК», </w:t>
      </w:r>
      <w:proofErr w:type="gramStart"/>
      <w:r w:rsidRPr="007B0C76">
        <w:t>ОСУЩЕСТВЛЯЮЩЕЙ</w:t>
      </w:r>
      <w:proofErr w:type="gramEnd"/>
      <w:r w:rsidRPr="007B0C76">
        <w:t xml:space="preserve"> ОБРАЗОВАТЕЛЬНУЮ ДЕЯТЕЛЬНОСТЬ</w:t>
      </w:r>
    </w:p>
    <w:p w:rsidR="006F61FC" w:rsidRPr="007B0C76" w:rsidRDefault="006F61FC" w:rsidP="006F61FC">
      <w:pPr>
        <w:pStyle w:val="ConsPlusTitle"/>
        <w:jc w:val="center"/>
      </w:pPr>
      <w:r w:rsidRPr="007B0C76">
        <w:t xml:space="preserve">ПО РЕАЛИЗАЦИИ ОБРАЗОВАТЕЛЬНЫХ ПРОГРАММ </w:t>
      </w:r>
      <w:proofErr w:type="gramStart"/>
      <w:r w:rsidRPr="007B0C76">
        <w:t>ДОШКОЛЬНОГО</w:t>
      </w:r>
      <w:proofErr w:type="gramEnd"/>
    </w:p>
    <w:p w:rsidR="006F61FC" w:rsidRPr="007B0C76" w:rsidRDefault="006F61FC" w:rsidP="006F61FC">
      <w:pPr>
        <w:pStyle w:val="ConsPlusTitle"/>
        <w:jc w:val="center"/>
      </w:pPr>
      <w:r w:rsidRPr="007B0C76">
        <w:t>ОБРАЗОВАНИЯ, В ОМУТИНСКОМ РАЙОНЕ ТЮМЕНСКОЙ ОБЛАСТИ"</w:t>
      </w:r>
    </w:p>
    <w:p w:rsidR="006F61FC" w:rsidRPr="007B0C76" w:rsidRDefault="006F61FC" w:rsidP="006F61FC">
      <w:pPr>
        <w:pStyle w:val="ConsPlusNormal"/>
        <w:jc w:val="both"/>
      </w:pPr>
    </w:p>
    <w:p w:rsidR="006F61FC" w:rsidRPr="007B0C76" w:rsidRDefault="006F61FC" w:rsidP="006F61FC">
      <w:pPr>
        <w:pStyle w:val="ConsPlusTitle"/>
        <w:jc w:val="center"/>
        <w:outlineLvl w:val="1"/>
      </w:pPr>
      <w:r w:rsidRPr="007B0C76">
        <w:t>I. Общие положения</w:t>
      </w:r>
    </w:p>
    <w:p w:rsidR="006F61FC" w:rsidRPr="007B0C76" w:rsidRDefault="006F61FC" w:rsidP="006F61FC">
      <w:pPr>
        <w:pStyle w:val="ConsPlusNormal"/>
        <w:jc w:val="both"/>
      </w:pPr>
    </w:p>
    <w:p w:rsidR="006F61FC" w:rsidRPr="007B0C76" w:rsidRDefault="006F61FC" w:rsidP="006F61FC">
      <w:pPr>
        <w:pStyle w:val="ConsPlusTitle"/>
        <w:jc w:val="center"/>
        <w:outlineLvl w:val="2"/>
      </w:pPr>
      <w:r w:rsidRPr="007B0C76">
        <w:t>1.1. Предмет регулирования регламента</w:t>
      </w:r>
    </w:p>
    <w:p w:rsidR="006F61FC" w:rsidRPr="007B0C76" w:rsidRDefault="006F61FC" w:rsidP="006F61FC">
      <w:pPr>
        <w:pStyle w:val="ConsPlusNormal"/>
        <w:jc w:val="both"/>
      </w:pPr>
    </w:p>
    <w:p w:rsidR="006F61FC" w:rsidRPr="007B0C76" w:rsidRDefault="006F61FC" w:rsidP="006F61FC">
      <w:pPr>
        <w:pStyle w:val="ConsPlusNormal"/>
        <w:ind w:firstLine="540"/>
        <w:jc w:val="both"/>
      </w:pPr>
      <w:proofErr w:type="gramStart"/>
      <w:r w:rsidRPr="007B0C76">
        <w:t>Административный регламент предоставления государственной услуги "Компенсация родительской платы за присмотр и уход за детьми в МАОУ ОМУТИНСКАЯ СОШ №1 СП ДЕТСКИЙ САД КОЛОКОЛЬЧИК», осуществляющей образовательную деятельность по реализации образовательных программ дошкольного образования, в Омутинском районе Тюменской области" (далее - Регламент) разработан в целях повышения качества и доступности предоставления государственной услуги и определяет стандарт предоставления государственной услуги, сроки и последовательность действий (административных</w:t>
      </w:r>
      <w:proofErr w:type="gramEnd"/>
      <w:r w:rsidRPr="007B0C76">
        <w:t xml:space="preserve"> процедур) при осуществлении полномочий по предоставлению компенсации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 в Тюменской области.</w:t>
      </w:r>
    </w:p>
    <w:p w:rsidR="001B013D" w:rsidRPr="007B0C76" w:rsidRDefault="006F61FC" w:rsidP="006F61FC">
      <w:pPr>
        <w:pStyle w:val="ConsPlusNormal"/>
        <w:spacing w:before="200"/>
        <w:ind w:firstLine="540"/>
        <w:jc w:val="both"/>
      </w:pPr>
      <w:r w:rsidRPr="007B0C76">
        <w:t xml:space="preserve">Регламент регулирует отношения, возникающие на основании </w:t>
      </w:r>
      <w:hyperlink r:id="rId6" w:history="1">
        <w:r w:rsidRPr="007B0C76">
          <w:rPr>
            <w:color w:val="0000FF"/>
          </w:rPr>
          <w:t>части 5 статьи 65</w:t>
        </w:r>
      </w:hyperlink>
      <w:r w:rsidRPr="007B0C76">
        <w:t xml:space="preserve"> Федерального закона от 29.12.2012 N 273-ФЗ "Об образ</w:t>
      </w:r>
      <w:r w:rsidR="00FC2E2D" w:rsidRPr="007B0C76">
        <w:t xml:space="preserve">овании в Российской Федерации". </w:t>
      </w:r>
    </w:p>
    <w:p w:rsidR="006F61FC" w:rsidRPr="007B0C76" w:rsidRDefault="006F61FC" w:rsidP="006F61FC">
      <w:pPr>
        <w:pStyle w:val="ConsPlusNormal"/>
        <w:jc w:val="both"/>
      </w:pPr>
    </w:p>
    <w:p w:rsidR="006F61FC" w:rsidRPr="007B0C76" w:rsidRDefault="006F61FC" w:rsidP="006F61FC">
      <w:pPr>
        <w:pStyle w:val="ConsPlusTitle"/>
        <w:jc w:val="center"/>
        <w:outlineLvl w:val="2"/>
      </w:pPr>
      <w:bookmarkStart w:id="0" w:name="Par45"/>
      <w:bookmarkEnd w:id="0"/>
      <w:r w:rsidRPr="007B0C76">
        <w:t>1.2. Круг заявителей</w:t>
      </w:r>
    </w:p>
    <w:p w:rsidR="006F61FC" w:rsidRPr="007B0C76" w:rsidRDefault="006F61FC" w:rsidP="006F61FC">
      <w:pPr>
        <w:pStyle w:val="ConsPlusNormal"/>
        <w:jc w:val="both"/>
      </w:pPr>
    </w:p>
    <w:p w:rsidR="006F61FC" w:rsidRPr="007B0C76" w:rsidRDefault="006F61FC" w:rsidP="006F61FC">
      <w:pPr>
        <w:pStyle w:val="ConsPlusNormal"/>
        <w:ind w:firstLine="540"/>
        <w:jc w:val="both"/>
      </w:pPr>
      <w:r w:rsidRPr="007B0C76">
        <w:t>Заявителем на получение государственной услуги является один из родителей (законных представителей) детей, посещающих образовательные организации, реализующие образовательную программу дошкольного образования, внесший в соответствии с договором с организацией родительскую плату за присмотр и уход за детьми в соответствующую образовательную организацию (далее - заявитель).</w:t>
      </w:r>
    </w:p>
    <w:p w:rsidR="006F61FC" w:rsidRPr="007B0C76" w:rsidRDefault="006F61FC" w:rsidP="006F61FC">
      <w:pPr>
        <w:pStyle w:val="ConsPlusNormal"/>
        <w:jc w:val="both"/>
      </w:pPr>
    </w:p>
    <w:p w:rsidR="006F61FC" w:rsidRPr="007B0C76" w:rsidRDefault="006F61FC" w:rsidP="006F61FC">
      <w:pPr>
        <w:pStyle w:val="ConsPlusTitle"/>
        <w:jc w:val="center"/>
        <w:outlineLvl w:val="2"/>
      </w:pPr>
      <w:r w:rsidRPr="007B0C76">
        <w:t xml:space="preserve">1.3. Требование предоставления заявителю </w:t>
      </w:r>
      <w:proofErr w:type="gramStart"/>
      <w:r w:rsidRPr="007B0C76">
        <w:t>государственной</w:t>
      </w:r>
      <w:proofErr w:type="gramEnd"/>
    </w:p>
    <w:p w:rsidR="006F61FC" w:rsidRPr="007B0C76" w:rsidRDefault="006F61FC" w:rsidP="006F61FC">
      <w:pPr>
        <w:pStyle w:val="ConsPlusTitle"/>
        <w:jc w:val="center"/>
      </w:pPr>
      <w:r w:rsidRPr="007B0C76">
        <w:t>услуги в соответствии с вариантом предоставления услуги,</w:t>
      </w:r>
    </w:p>
    <w:p w:rsidR="006F61FC" w:rsidRPr="007B0C76" w:rsidRDefault="006F61FC" w:rsidP="006F61FC">
      <w:pPr>
        <w:pStyle w:val="ConsPlusTitle"/>
        <w:jc w:val="center"/>
      </w:pPr>
      <w:r w:rsidRPr="007B0C76">
        <w:t>соответствующим признакам заявителя, определенным</w:t>
      </w:r>
    </w:p>
    <w:p w:rsidR="006F61FC" w:rsidRPr="007B0C76" w:rsidRDefault="006F61FC" w:rsidP="006F61FC">
      <w:pPr>
        <w:pStyle w:val="ConsPlusTitle"/>
        <w:jc w:val="center"/>
      </w:pPr>
      <w:r w:rsidRPr="007B0C76">
        <w:t>в результате анкетирования, проводимого органом,</w:t>
      </w:r>
    </w:p>
    <w:p w:rsidR="006F61FC" w:rsidRPr="007B0C76" w:rsidRDefault="006F61FC" w:rsidP="006F61FC">
      <w:pPr>
        <w:pStyle w:val="ConsPlusTitle"/>
        <w:jc w:val="center"/>
      </w:pPr>
      <w:proofErr w:type="gramStart"/>
      <w:r w:rsidRPr="007B0C76">
        <w:t>предоставляющим</w:t>
      </w:r>
      <w:proofErr w:type="gramEnd"/>
      <w:r w:rsidRPr="007B0C76">
        <w:t xml:space="preserve"> услугу (далее - профилирование), а также</w:t>
      </w:r>
    </w:p>
    <w:p w:rsidR="006F61FC" w:rsidRPr="007B0C76" w:rsidRDefault="006F61FC" w:rsidP="006F61FC">
      <w:pPr>
        <w:pStyle w:val="ConsPlusTitle"/>
        <w:jc w:val="center"/>
      </w:pPr>
      <w:r w:rsidRPr="007B0C76">
        <w:t>результата, за предоставлением которого обратился заявитель</w:t>
      </w:r>
    </w:p>
    <w:p w:rsidR="006F61FC" w:rsidRPr="007B0C76" w:rsidRDefault="006F61FC" w:rsidP="006F61FC">
      <w:pPr>
        <w:pStyle w:val="ConsPlusNormal"/>
        <w:jc w:val="both"/>
      </w:pPr>
    </w:p>
    <w:p w:rsidR="006F61FC" w:rsidRPr="007B0C76" w:rsidRDefault="006F61FC" w:rsidP="006F61FC">
      <w:pPr>
        <w:pStyle w:val="ConsPlusNormal"/>
        <w:ind w:firstLine="540"/>
        <w:jc w:val="both"/>
      </w:pPr>
      <w:r w:rsidRPr="007B0C76">
        <w:t>1.3.1. Государственная услуга должна быть предоставлена заявителю в соответствии с вариантом предоставления государственной услуги.</w:t>
      </w:r>
    </w:p>
    <w:p w:rsidR="006F61FC" w:rsidRPr="007B0C76" w:rsidRDefault="006F61FC" w:rsidP="006F61FC">
      <w:pPr>
        <w:pStyle w:val="ConsPlusNormal"/>
        <w:spacing w:before="200"/>
        <w:ind w:firstLine="540"/>
        <w:jc w:val="both"/>
      </w:pPr>
      <w:r w:rsidRPr="007B0C76">
        <w:t>1.3.2. Анкетирование заявителя не проводится.</w:t>
      </w:r>
    </w:p>
    <w:p w:rsidR="006F61FC" w:rsidRPr="007B0C76" w:rsidRDefault="006F61FC" w:rsidP="006F61FC">
      <w:pPr>
        <w:pStyle w:val="ConsPlusNormal"/>
        <w:spacing w:before="200"/>
        <w:ind w:firstLine="540"/>
        <w:jc w:val="both"/>
      </w:pPr>
      <w:r w:rsidRPr="007B0C76">
        <w:t xml:space="preserve">1.3.3. Вариант предоставления государственной услуги (далее - вариант) определяется в соответствии с </w:t>
      </w:r>
      <w:hyperlink w:anchor="Par666" w:tooltip="Таблица 2. Комбинации значений признаков, каждая из которых" w:history="1">
        <w:r w:rsidRPr="007B0C76">
          <w:rPr>
            <w:color w:val="0000FF"/>
          </w:rPr>
          <w:t>таблицей 2</w:t>
        </w:r>
      </w:hyperlink>
      <w:r w:rsidRPr="007B0C76">
        <w:t xml:space="preserve"> приложения N 4 к Регламенту, исходя из установленных в </w:t>
      </w:r>
      <w:hyperlink w:anchor="Par632" w:tooltip="Таблица 1. Перечень признаков заявителей" w:history="1">
        <w:r w:rsidRPr="007B0C76">
          <w:rPr>
            <w:color w:val="0000FF"/>
          </w:rPr>
          <w:t>таблице 1</w:t>
        </w:r>
      </w:hyperlink>
      <w:r w:rsidRPr="007B0C76">
        <w:t xml:space="preserve"> приложения N 4 к Регламенту признаков заявителя, а также из результата предоставления государственной услуги, за предоставлением которой обратился указанный заявитель.</w:t>
      </w:r>
    </w:p>
    <w:p w:rsidR="006F61FC" w:rsidRPr="007B0C76" w:rsidRDefault="006F61FC" w:rsidP="006F61FC">
      <w:pPr>
        <w:pStyle w:val="ConsPlusNormal"/>
        <w:jc w:val="both"/>
      </w:pPr>
    </w:p>
    <w:p w:rsidR="006F61FC" w:rsidRPr="007B0C76" w:rsidRDefault="006F61FC" w:rsidP="006F61FC">
      <w:pPr>
        <w:pStyle w:val="ConsPlusTitle"/>
        <w:jc w:val="center"/>
        <w:outlineLvl w:val="1"/>
      </w:pPr>
      <w:r w:rsidRPr="007B0C76">
        <w:t>II. Стандарт предоставления государственной услуги</w:t>
      </w:r>
    </w:p>
    <w:p w:rsidR="006F61FC" w:rsidRPr="007B0C76" w:rsidRDefault="006F61FC" w:rsidP="006F61FC">
      <w:pPr>
        <w:pStyle w:val="ConsPlusNormal"/>
        <w:jc w:val="both"/>
      </w:pPr>
    </w:p>
    <w:p w:rsidR="006F61FC" w:rsidRPr="007B0C76" w:rsidRDefault="006F61FC" w:rsidP="006F61FC">
      <w:pPr>
        <w:pStyle w:val="ConsPlusTitle"/>
        <w:jc w:val="center"/>
        <w:outlineLvl w:val="2"/>
      </w:pPr>
      <w:r w:rsidRPr="007B0C76">
        <w:t>2.1. Наименование государственной услуги</w:t>
      </w:r>
    </w:p>
    <w:p w:rsidR="006F61FC" w:rsidRPr="007B0C76" w:rsidRDefault="006F61FC" w:rsidP="006F61FC">
      <w:pPr>
        <w:pStyle w:val="ConsPlusNormal"/>
        <w:jc w:val="both"/>
      </w:pPr>
    </w:p>
    <w:p w:rsidR="006F61FC" w:rsidRPr="007B0C76" w:rsidRDefault="006F61FC" w:rsidP="006F61FC">
      <w:pPr>
        <w:pStyle w:val="ConsPlusNormal"/>
        <w:ind w:firstLine="540"/>
        <w:jc w:val="both"/>
      </w:pPr>
      <w:r w:rsidRPr="007B0C76">
        <w:t xml:space="preserve">2.1.1. Компенсация родительской платы за присмотр и уход за детьми в МАОУ ОМУТИНСКАЯ СОШ №1 СП ДЕТСКИЙ САД </w:t>
      </w:r>
      <w:r w:rsidR="008B5302" w:rsidRPr="007B0C76">
        <w:t>«</w:t>
      </w:r>
      <w:r w:rsidRPr="007B0C76">
        <w:t>КОЛОКОЛЬЧИК»,  осуществляющих образовательную деятельность по реализации образовательных программ дошкольного образования, в Омутинском районе</w:t>
      </w:r>
      <w:r w:rsidR="008B5302" w:rsidRPr="007B0C76">
        <w:t xml:space="preserve"> </w:t>
      </w:r>
      <w:r w:rsidRPr="007B0C76">
        <w:t>Тюменской области.</w:t>
      </w:r>
    </w:p>
    <w:p w:rsidR="006F61FC" w:rsidRPr="007B0C76" w:rsidRDefault="006F61FC" w:rsidP="006F61FC">
      <w:pPr>
        <w:pStyle w:val="ConsPlusNormal"/>
        <w:jc w:val="both"/>
      </w:pPr>
    </w:p>
    <w:p w:rsidR="006F61FC" w:rsidRPr="007B0C76" w:rsidRDefault="006F61FC" w:rsidP="006F61FC">
      <w:pPr>
        <w:pStyle w:val="ConsPlusTitle"/>
        <w:jc w:val="center"/>
        <w:outlineLvl w:val="2"/>
      </w:pPr>
      <w:r w:rsidRPr="007B0C76">
        <w:t>2.2. Наименование органа, предоставляющего</w:t>
      </w:r>
    </w:p>
    <w:p w:rsidR="006F61FC" w:rsidRPr="007B0C76" w:rsidRDefault="006F61FC" w:rsidP="006F61FC">
      <w:pPr>
        <w:pStyle w:val="ConsPlusTitle"/>
        <w:jc w:val="center"/>
      </w:pPr>
      <w:r w:rsidRPr="007B0C76">
        <w:t>государственную услугу</w:t>
      </w:r>
    </w:p>
    <w:p w:rsidR="006F61FC" w:rsidRPr="007B0C76" w:rsidRDefault="006F61FC" w:rsidP="006F61FC">
      <w:pPr>
        <w:pStyle w:val="ConsPlusNormal"/>
        <w:jc w:val="both"/>
      </w:pPr>
    </w:p>
    <w:p w:rsidR="006F61FC" w:rsidRPr="007B0C76" w:rsidRDefault="006F61FC" w:rsidP="006F61FC">
      <w:pPr>
        <w:pStyle w:val="ConsPlusNormal"/>
        <w:ind w:firstLine="540"/>
        <w:jc w:val="both"/>
      </w:pPr>
      <w:r w:rsidRPr="007B0C76">
        <w:t xml:space="preserve">2.2.1. Государственная услуга предоставляется МАОУ ОМУТИНСКАЯ СОШ №1 СП ДЕТСКИЙ САД </w:t>
      </w:r>
      <w:r w:rsidR="00B809C6" w:rsidRPr="007B0C76">
        <w:lastRenderedPageBreak/>
        <w:t>«</w:t>
      </w:r>
      <w:r w:rsidRPr="007B0C76">
        <w:t>КОЛОКОЛЬЧИК», осуществляющей образовательную деятельность по реализации образовательных программ дошкольного образования в Омутинском районе Тюменской области (далее - Уполномоченная организация).</w:t>
      </w:r>
    </w:p>
    <w:p w:rsidR="006F61FC" w:rsidRPr="007B0C76" w:rsidRDefault="006F61FC" w:rsidP="006F61FC">
      <w:pPr>
        <w:pStyle w:val="ConsPlusNormal"/>
        <w:jc w:val="both"/>
      </w:pPr>
    </w:p>
    <w:p w:rsidR="006F61FC" w:rsidRPr="007B0C76" w:rsidRDefault="006F61FC" w:rsidP="006F61FC">
      <w:pPr>
        <w:pStyle w:val="ConsPlusTitle"/>
        <w:jc w:val="center"/>
        <w:outlineLvl w:val="2"/>
      </w:pPr>
      <w:bookmarkStart w:id="1" w:name="Par71"/>
      <w:bookmarkEnd w:id="1"/>
      <w:r w:rsidRPr="007B0C76">
        <w:t>2.3. Описание результата предоставления</w:t>
      </w:r>
    </w:p>
    <w:p w:rsidR="006F61FC" w:rsidRPr="007B0C76" w:rsidRDefault="006F61FC" w:rsidP="006F61FC">
      <w:pPr>
        <w:pStyle w:val="ConsPlusTitle"/>
        <w:jc w:val="center"/>
      </w:pPr>
      <w:r w:rsidRPr="007B0C76">
        <w:t>государственной услуги</w:t>
      </w:r>
    </w:p>
    <w:p w:rsidR="006F61FC" w:rsidRPr="007B0C76" w:rsidRDefault="006F61FC" w:rsidP="006F61FC">
      <w:pPr>
        <w:pStyle w:val="ConsPlusNormal"/>
        <w:jc w:val="both"/>
      </w:pPr>
    </w:p>
    <w:p w:rsidR="006F61FC" w:rsidRPr="007B0C76" w:rsidRDefault="006F61FC" w:rsidP="006F61FC">
      <w:pPr>
        <w:pStyle w:val="ConsPlusNormal"/>
        <w:ind w:firstLine="540"/>
        <w:jc w:val="both"/>
      </w:pPr>
      <w:r w:rsidRPr="007B0C76">
        <w:t>Результатом предоставления государственной услуги является:</w:t>
      </w:r>
    </w:p>
    <w:p w:rsidR="006F61FC" w:rsidRPr="007B0C76" w:rsidRDefault="006F61FC" w:rsidP="006F61FC">
      <w:pPr>
        <w:pStyle w:val="ConsPlusNormal"/>
        <w:spacing w:before="200"/>
        <w:ind w:firstLine="540"/>
        <w:jc w:val="both"/>
      </w:pPr>
      <w:r w:rsidRPr="007B0C76">
        <w:t xml:space="preserve">- </w:t>
      </w:r>
      <w:hyperlink w:anchor="Par518" w:tooltip="РЕШЕНИЕ" w:history="1">
        <w:r w:rsidRPr="007B0C76">
          <w:rPr>
            <w:color w:val="0000FF"/>
          </w:rPr>
          <w:t>решение</w:t>
        </w:r>
      </w:hyperlink>
      <w:r w:rsidRPr="007B0C76">
        <w:t xml:space="preserve"> о предоставлении государственной услуги по форме согласно приложению N 2 к Регламенту;</w:t>
      </w:r>
    </w:p>
    <w:p w:rsidR="006F61FC" w:rsidRPr="007B0C76" w:rsidRDefault="006F61FC" w:rsidP="006F61FC">
      <w:pPr>
        <w:pStyle w:val="ConsPlusNormal"/>
        <w:spacing w:before="200"/>
        <w:ind w:firstLine="540"/>
        <w:jc w:val="both"/>
      </w:pPr>
      <w:r w:rsidRPr="007B0C76">
        <w:t xml:space="preserve">- </w:t>
      </w:r>
      <w:hyperlink w:anchor="Par569" w:tooltip="РЕШЕНИЕ" w:history="1">
        <w:r w:rsidRPr="007B0C76">
          <w:rPr>
            <w:color w:val="0000FF"/>
          </w:rPr>
          <w:t>решение</w:t>
        </w:r>
      </w:hyperlink>
      <w:r w:rsidRPr="007B0C76">
        <w:t xml:space="preserve"> об отказе в предоставлении государственной услуги по форме согласно приложению N 3 к Регламенту.</w:t>
      </w:r>
    </w:p>
    <w:p w:rsidR="006F61FC" w:rsidRPr="007B0C76" w:rsidRDefault="006F61FC" w:rsidP="006F61FC">
      <w:pPr>
        <w:pStyle w:val="ConsPlusNormal"/>
        <w:jc w:val="both"/>
      </w:pPr>
    </w:p>
    <w:p w:rsidR="006F61FC" w:rsidRPr="007B0C76" w:rsidRDefault="006F61FC" w:rsidP="006F61FC">
      <w:pPr>
        <w:pStyle w:val="ConsPlusTitle"/>
        <w:jc w:val="center"/>
        <w:outlineLvl w:val="2"/>
      </w:pPr>
      <w:r w:rsidRPr="007B0C76">
        <w:t>2.4. Срок предоставления государственной услуги</w:t>
      </w:r>
    </w:p>
    <w:p w:rsidR="006F61FC" w:rsidRPr="007B0C76" w:rsidRDefault="006F61FC" w:rsidP="006F61FC">
      <w:pPr>
        <w:pStyle w:val="ConsPlusNormal"/>
        <w:jc w:val="both"/>
      </w:pPr>
    </w:p>
    <w:p w:rsidR="006F61FC" w:rsidRPr="007B0C76" w:rsidRDefault="006F61FC" w:rsidP="006F61FC">
      <w:pPr>
        <w:pStyle w:val="ConsPlusNormal"/>
        <w:ind w:firstLine="540"/>
        <w:jc w:val="both"/>
      </w:pPr>
      <w:r w:rsidRPr="007B0C76">
        <w:t>2.4.1. Общий срок предоставления государственной услуги составляет не более 6 рабочих дней со дня регистрации заявления и документов, необходимых для предоставления государственной услуги.</w:t>
      </w:r>
    </w:p>
    <w:p w:rsidR="006F61FC" w:rsidRPr="007B0C76" w:rsidRDefault="006F61FC" w:rsidP="006F61FC">
      <w:pPr>
        <w:pStyle w:val="ConsPlusNormal"/>
        <w:spacing w:before="200"/>
        <w:ind w:firstLine="540"/>
        <w:jc w:val="both"/>
      </w:pPr>
      <w:r w:rsidRPr="007B0C76">
        <w:t>2.4.2. В случае осуществления межведомственных запросов срок предоставления государственной услуги не должен превышать 11 рабочих дней со дня регистрации заявления и документов, необходимых для предоставления государственной услуги.</w:t>
      </w:r>
    </w:p>
    <w:p w:rsidR="006F61FC" w:rsidRPr="007B0C76" w:rsidRDefault="006F61FC" w:rsidP="006F61FC">
      <w:pPr>
        <w:pStyle w:val="ConsPlusNormal"/>
        <w:spacing w:before="200"/>
        <w:ind w:firstLine="540"/>
        <w:jc w:val="both"/>
      </w:pPr>
      <w:r w:rsidRPr="007B0C76">
        <w:t xml:space="preserve">2.4.3. При наличии основания для приостановления предоставления государственной услуги, установленного в </w:t>
      </w:r>
      <w:hyperlink w:anchor="Par140" w:tooltip="2.9.1. Основанием для приостановления предоставления государствен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 w:history="1">
        <w:r w:rsidRPr="007B0C76">
          <w:rPr>
            <w:color w:val="0000FF"/>
          </w:rPr>
          <w:t>пункте 2.9.1</w:t>
        </w:r>
      </w:hyperlink>
      <w:r w:rsidRPr="007B0C76">
        <w:t xml:space="preserve"> Регламента, рассмотрение заявления приостанавливается на срок предоставления заявителем необходимых документов и сведений для предоставления государственной услуги, который составляет 5 рабочих дней после получения уведомления о приостановке рассмотрения заявления.</w:t>
      </w:r>
    </w:p>
    <w:p w:rsidR="006F61FC" w:rsidRPr="007B0C76" w:rsidRDefault="006F61FC" w:rsidP="006F61FC">
      <w:pPr>
        <w:pStyle w:val="ConsPlusNormal"/>
        <w:jc w:val="both"/>
      </w:pPr>
    </w:p>
    <w:p w:rsidR="006F61FC" w:rsidRPr="007B0C76" w:rsidRDefault="006F61FC" w:rsidP="006F61FC">
      <w:pPr>
        <w:pStyle w:val="ConsPlusTitle"/>
        <w:jc w:val="center"/>
        <w:outlineLvl w:val="2"/>
      </w:pPr>
      <w:r w:rsidRPr="007B0C76">
        <w:t>2.5. Нормативные правовые акты, регулирующие отношения,</w:t>
      </w:r>
    </w:p>
    <w:p w:rsidR="006F61FC" w:rsidRPr="007B0C76" w:rsidRDefault="006F61FC" w:rsidP="006F61FC">
      <w:pPr>
        <w:pStyle w:val="ConsPlusTitle"/>
        <w:jc w:val="center"/>
      </w:pPr>
      <w:r w:rsidRPr="007B0C76">
        <w:t>возникающие в связи с предоставлением государственной услуги</w:t>
      </w:r>
    </w:p>
    <w:p w:rsidR="006F61FC" w:rsidRPr="007B0C76" w:rsidRDefault="006F61FC" w:rsidP="006F61FC">
      <w:pPr>
        <w:pStyle w:val="ConsPlusNormal"/>
        <w:jc w:val="both"/>
      </w:pPr>
    </w:p>
    <w:p w:rsidR="00BB12F8" w:rsidRPr="007B0C76" w:rsidRDefault="006F61FC" w:rsidP="005D5F5F">
      <w:pPr>
        <w:pStyle w:val="ConsPlusNormal"/>
        <w:ind w:firstLine="540"/>
        <w:jc w:val="both"/>
      </w:pPr>
      <w:r w:rsidRPr="007B0C76">
        <w:t>Перечень нормативных правовых актов, регулирующих отношения, возникающие в связи с предоставлением государственной услуги</w:t>
      </w:r>
      <w:r w:rsidR="005D5F5F" w:rsidRPr="007B0C76">
        <w:t xml:space="preserve">: </w:t>
      </w:r>
    </w:p>
    <w:p w:rsidR="00D83B6E" w:rsidRPr="007B0C76" w:rsidRDefault="00D83B6E" w:rsidP="00D83B6E">
      <w:pPr>
        <w:pStyle w:val="ConsPlusNormal"/>
        <w:spacing w:before="200"/>
        <w:ind w:firstLine="540"/>
        <w:jc w:val="both"/>
      </w:pPr>
      <w:r w:rsidRPr="007B0C76">
        <w:t>– Федеральный закон от 29.12.2012 N 273-ФЗ "Об образовании в Российской Федерации"</w:t>
      </w:r>
      <w:r w:rsidR="00FC2E2D" w:rsidRPr="007B0C76">
        <w:t>;</w:t>
      </w:r>
    </w:p>
    <w:p w:rsidR="00D83B6E" w:rsidRPr="007B0C76" w:rsidRDefault="00D83B6E" w:rsidP="00D83B6E">
      <w:pPr>
        <w:pStyle w:val="ConsPlusNormal"/>
        <w:spacing w:before="200"/>
        <w:ind w:firstLine="540"/>
        <w:jc w:val="both"/>
      </w:pPr>
      <w:r w:rsidRPr="007B0C76">
        <w:t xml:space="preserve">– </w:t>
      </w:r>
      <w:r w:rsidR="009D78E7" w:rsidRPr="007B0C76">
        <w:t>Постановление Правительства РФ от 27.05.2023 N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r w:rsidR="00FC2E2D" w:rsidRPr="007B0C76">
        <w:t>;</w:t>
      </w:r>
    </w:p>
    <w:p w:rsidR="00D83B6E" w:rsidRPr="007B0C76" w:rsidRDefault="00D83B6E" w:rsidP="00D83B6E">
      <w:pPr>
        <w:pStyle w:val="ConsPlusNormal"/>
        <w:spacing w:before="200"/>
        <w:ind w:firstLine="540"/>
        <w:jc w:val="both"/>
      </w:pPr>
      <w:r w:rsidRPr="007B0C76">
        <w:t xml:space="preserve">– </w:t>
      </w:r>
      <w:r w:rsidR="009D78E7" w:rsidRPr="007B0C76">
        <w:t>Постановление Правительства Тюменской области от 30.09.2013 N 422-п (ред. от 24.08.2023) "Об утверждении Положения о компенсации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 в Тюменской области"</w:t>
      </w:r>
      <w:r w:rsidR="00FC2E2D" w:rsidRPr="007B0C76">
        <w:t>;</w:t>
      </w:r>
    </w:p>
    <w:p w:rsidR="00FC2E2D" w:rsidRPr="007B0C76" w:rsidRDefault="00D83B6E" w:rsidP="005D5F5F">
      <w:pPr>
        <w:pStyle w:val="ConsPlusNormal"/>
        <w:spacing w:before="200"/>
        <w:ind w:firstLine="540"/>
        <w:jc w:val="both"/>
      </w:pPr>
      <w:r w:rsidRPr="007B0C76">
        <w:t xml:space="preserve"> – </w:t>
      </w:r>
      <w:r w:rsidR="00FC2E2D" w:rsidRPr="007B0C76">
        <w:t>Постановление Администрации Омутинского муниципального района от 27.12.2013 N 132-п "Об утверждении Порядка распределения средств, предоставляемых в целях частичного возмещения расходов организаций, реализующих образовательную программу дошкольного образования, на осуществление присмотра и ухода за детьми, содержание детей, родительской плате за содержание детей, а также компенсации родительской платы за присмотр и уход за детьми в указанных организациях"</w:t>
      </w:r>
      <w:r w:rsidR="005D5F5F" w:rsidRPr="007B0C76">
        <w:t>.</w:t>
      </w:r>
    </w:p>
    <w:p w:rsidR="00D83B6E" w:rsidRPr="007B0C76" w:rsidRDefault="00D83B6E" w:rsidP="006F61FC">
      <w:pPr>
        <w:pStyle w:val="ConsPlusNormal"/>
        <w:jc w:val="both"/>
      </w:pPr>
    </w:p>
    <w:p w:rsidR="00D83B6E" w:rsidRPr="007B0C76" w:rsidRDefault="00D83B6E" w:rsidP="006F61FC">
      <w:pPr>
        <w:pStyle w:val="ConsPlusNormal"/>
        <w:jc w:val="both"/>
      </w:pPr>
    </w:p>
    <w:p w:rsidR="006F61FC" w:rsidRPr="007B0C76" w:rsidRDefault="006F61FC" w:rsidP="006F61FC">
      <w:pPr>
        <w:pStyle w:val="ConsPlusTitle"/>
        <w:jc w:val="center"/>
        <w:outlineLvl w:val="2"/>
      </w:pPr>
      <w:bookmarkStart w:id="2" w:name="Par89"/>
      <w:bookmarkEnd w:id="2"/>
      <w:r w:rsidRPr="007B0C76">
        <w:t>2.6. Исчерпывающий перечень документов, необходимых</w:t>
      </w:r>
    </w:p>
    <w:p w:rsidR="006F61FC" w:rsidRPr="007B0C76" w:rsidRDefault="006F61FC" w:rsidP="006F61FC">
      <w:pPr>
        <w:pStyle w:val="ConsPlusTitle"/>
        <w:jc w:val="center"/>
      </w:pPr>
      <w:r w:rsidRPr="007B0C76">
        <w:t>в соответствии с нормативными правовыми актами</w:t>
      </w:r>
    </w:p>
    <w:p w:rsidR="006F61FC" w:rsidRPr="007B0C76" w:rsidRDefault="006F61FC" w:rsidP="006F61FC">
      <w:pPr>
        <w:pStyle w:val="ConsPlusTitle"/>
        <w:jc w:val="center"/>
      </w:pPr>
      <w:r w:rsidRPr="007B0C76">
        <w:t>для предоставления государственной услуги и услуг, которые</w:t>
      </w:r>
    </w:p>
    <w:p w:rsidR="006F61FC" w:rsidRPr="007B0C76" w:rsidRDefault="006F61FC" w:rsidP="006F61FC">
      <w:pPr>
        <w:pStyle w:val="ConsPlusTitle"/>
        <w:jc w:val="center"/>
      </w:pPr>
      <w:r w:rsidRPr="007B0C76">
        <w:t>являются необходимыми и обязательными для предоставления</w:t>
      </w:r>
    </w:p>
    <w:p w:rsidR="006F61FC" w:rsidRPr="007B0C76" w:rsidRDefault="006F61FC" w:rsidP="006F61FC">
      <w:pPr>
        <w:pStyle w:val="ConsPlusTitle"/>
        <w:jc w:val="center"/>
      </w:pPr>
      <w:r w:rsidRPr="007B0C76">
        <w:t>государственной услуги, подлежащих представлению заявителем</w:t>
      </w:r>
    </w:p>
    <w:p w:rsidR="006F61FC" w:rsidRPr="007B0C76" w:rsidRDefault="006F61FC" w:rsidP="006F61FC">
      <w:pPr>
        <w:pStyle w:val="ConsPlusNormal"/>
        <w:jc w:val="both"/>
      </w:pPr>
    </w:p>
    <w:p w:rsidR="006F61FC" w:rsidRPr="007B0C76" w:rsidRDefault="006F61FC" w:rsidP="006F61FC">
      <w:pPr>
        <w:pStyle w:val="ConsPlusNormal"/>
        <w:ind w:firstLine="540"/>
        <w:jc w:val="both"/>
      </w:pPr>
      <w:bookmarkStart w:id="3" w:name="Par95"/>
      <w:bookmarkEnd w:id="3"/>
      <w:r w:rsidRPr="007B0C76">
        <w:lastRenderedPageBreak/>
        <w:t>2.6.1. Для получения государственной услуги заявитель лично представляет в соответствующую Уполномоченную организацию либо направляет почтовым отправлением или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ЕПГУ), а также Портала услуг Тюменской области":</w:t>
      </w:r>
    </w:p>
    <w:p w:rsidR="006F61FC" w:rsidRPr="007B0C76" w:rsidRDefault="006F61FC" w:rsidP="006F61FC">
      <w:pPr>
        <w:pStyle w:val="ConsPlusNormal"/>
        <w:spacing w:before="200"/>
        <w:ind w:firstLine="540"/>
        <w:jc w:val="both"/>
      </w:pPr>
      <w:r w:rsidRPr="007B0C76">
        <w:t xml:space="preserve">а) </w:t>
      </w:r>
      <w:hyperlink w:anchor="Par393" w:tooltip="ЗАЯВЛЕНИЕ" w:history="1">
        <w:r w:rsidRPr="007B0C76">
          <w:rPr>
            <w:color w:val="0000FF"/>
          </w:rPr>
          <w:t>заявление</w:t>
        </w:r>
      </w:hyperlink>
      <w:r w:rsidRPr="007B0C76">
        <w:t xml:space="preserve"> (по форме, установленной в приложении N 1 к Регламенту, - при обращении в Уполномоченную организацию лично или посредством почтового отправления; с использованием интерактивной формы в электронном виде - при обращении посредством Единого портала или Портала услуг Тюменской области);</w:t>
      </w:r>
    </w:p>
    <w:p w:rsidR="006F61FC" w:rsidRPr="007B0C76" w:rsidRDefault="006F61FC" w:rsidP="006F61FC">
      <w:pPr>
        <w:pStyle w:val="ConsPlusNormal"/>
        <w:spacing w:before="200"/>
        <w:ind w:firstLine="540"/>
        <w:jc w:val="both"/>
      </w:pPr>
      <w:r w:rsidRPr="007B0C76">
        <w:t>б) документ, удостоверяющий личность заявителя (при личном обращении);</w:t>
      </w:r>
    </w:p>
    <w:p w:rsidR="006F61FC" w:rsidRPr="007B0C76" w:rsidRDefault="006F61FC" w:rsidP="006F61FC">
      <w:pPr>
        <w:pStyle w:val="ConsPlusNormal"/>
        <w:spacing w:before="200"/>
        <w:ind w:firstLine="540"/>
        <w:jc w:val="both"/>
      </w:pPr>
      <w:r w:rsidRPr="007B0C76">
        <w:t>в) документ, подтверждающий, что заявитель является законным представителем ребенка (при личном обращении);</w:t>
      </w:r>
    </w:p>
    <w:p w:rsidR="006F61FC" w:rsidRPr="007B0C76" w:rsidRDefault="006F61FC" w:rsidP="006F61FC">
      <w:pPr>
        <w:pStyle w:val="ConsPlusNormal"/>
        <w:spacing w:before="200"/>
        <w:ind w:firstLine="540"/>
        <w:jc w:val="both"/>
      </w:pPr>
      <w:r w:rsidRPr="007B0C76">
        <w:t>г)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rsidR="006F61FC" w:rsidRPr="007B0C76" w:rsidRDefault="006F61FC" w:rsidP="006F61FC">
      <w:pPr>
        <w:pStyle w:val="ConsPlusNormal"/>
        <w:spacing w:before="200"/>
        <w:ind w:firstLine="540"/>
        <w:jc w:val="both"/>
      </w:pPr>
      <w:r w:rsidRPr="007B0C76">
        <w:t xml:space="preserve">д) справку с места учебы совершеннолетнего ребенка (детей) заявителя, подтверждающую </w:t>
      </w:r>
      <w:proofErr w:type="gramStart"/>
      <w:r w:rsidRPr="007B0C76">
        <w:t>обучение по</w:t>
      </w:r>
      <w:proofErr w:type="gramEnd"/>
      <w:r w:rsidRPr="007B0C76">
        <w:t xml:space="preserve">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p>
    <w:p w:rsidR="006F61FC" w:rsidRPr="007B0C76" w:rsidRDefault="006F61FC" w:rsidP="006F61FC">
      <w:pPr>
        <w:pStyle w:val="ConsPlusNormal"/>
        <w:spacing w:before="200"/>
        <w:ind w:firstLine="540"/>
        <w:jc w:val="both"/>
      </w:pPr>
      <w:r w:rsidRPr="007B0C76">
        <w:t>е) согласие лиц, указанных в заявлении, на обработку их персональных данных (при личном обращении);</w:t>
      </w:r>
    </w:p>
    <w:p w:rsidR="006F61FC" w:rsidRPr="007B0C76" w:rsidRDefault="006F61FC" w:rsidP="006F61FC">
      <w:pPr>
        <w:pStyle w:val="ConsPlusNormal"/>
        <w:spacing w:before="200"/>
        <w:ind w:firstLine="540"/>
        <w:jc w:val="both"/>
      </w:pPr>
      <w:r w:rsidRPr="007B0C76">
        <w:t>ж) 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rsidR="006F61FC" w:rsidRPr="007B0C76" w:rsidRDefault="006F61FC" w:rsidP="006F61FC">
      <w:pPr>
        <w:pStyle w:val="ConsPlusNormal"/>
        <w:spacing w:before="200"/>
        <w:ind w:firstLine="540"/>
        <w:jc w:val="both"/>
      </w:pPr>
      <w:r w:rsidRPr="007B0C76">
        <w:t>з) 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p>
    <w:p w:rsidR="006F61FC" w:rsidRPr="007B0C76" w:rsidRDefault="006F61FC" w:rsidP="006F61FC">
      <w:pPr>
        <w:pStyle w:val="ConsPlusNormal"/>
        <w:jc w:val="both"/>
      </w:pPr>
    </w:p>
    <w:p w:rsidR="006F61FC" w:rsidRPr="007B0C76" w:rsidRDefault="006F61FC" w:rsidP="006F61FC">
      <w:pPr>
        <w:pStyle w:val="ConsPlusTitle"/>
        <w:jc w:val="center"/>
        <w:outlineLvl w:val="2"/>
      </w:pPr>
      <w:bookmarkStart w:id="4" w:name="Par105"/>
      <w:bookmarkEnd w:id="4"/>
      <w:r w:rsidRPr="007B0C76">
        <w:t>2.7. Исчерпывающий перечень документов, необходимых</w:t>
      </w:r>
    </w:p>
    <w:p w:rsidR="006F61FC" w:rsidRPr="007B0C76" w:rsidRDefault="006F61FC" w:rsidP="006F61FC">
      <w:pPr>
        <w:pStyle w:val="ConsPlusTitle"/>
        <w:jc w:val="center"/>
      </w:pPr>
      <w:r w:rsidRPr="007B0C76">
        <w:t>в соответствии с нормативными правовыми актами</w:t>
      </w:r>
    </w:p>
    <w:p w:rsidR="006F61FC" w:rsidRPr="007B0C76" w:rsidRDefault="006F61FC" w:rsidP="006F61FC">
      <w:pPr>
        <w:pStyle w:val="ConsPlusTitle"/>
        <w:jc w:val="center"/>
      </w:pPr>
      <w:r w:rsidRPr="007B0C76">
        <w:t>для предоставления государственной услуги, которые находятся</w:t>
      </w:r>
    </w:p>
    <w:p w:rsidR="006F61FC" w:rsidRPr="007B0C76" w:rsidRDefault="006F61FC" w:rsidP="006F61FC">
      <w:pPr>
        <w:pStyle w:val="ConsPlusTitle"/>
        <w:jc w:val="center"/>
      </w:pPr>
      <w:r w:rsidRPr="007B0C76">
        <w:t>в распоряжении государственных органов, органов местного</w:t>
      </w:r>
    </w:p>
    <w:p w:rsidR="006F61FC" w:rsidRPr="007B0C76" w:rsidRDefault="006F61FC" w:rsidP="006F61FC">
      <w:pPr>
        <w:pStyle w:val="ConsPlusTitle"/>
        <w:jc w:val="center"/>
      </w:pPr>
      <w:r w:rsidRPr="007B0C76">
        <w:t>самоуправления и иных органов, участвующих в предоставлении</w:t>
      </w:r>
    </w:p>
    <w:p w:rsidR="006F61FC" w:rsidRPr="007B0C76" w:rsidRDefault="006F61FC" w:rsidP="006F61FC">
      <w:pPr>
        <w:pStyle w:val="ConsPlusTitle"/>
        <w:jc w:val="center"/>
      </w:pPr>
      <w:r w:rsidRPr="007B0C76">
        <w:t>государственных или муниципальных услуг, и которые заявитель</w:t>
      </w:r>
    </w:p>
    <w:p w:rsidR="006F61FC" w:rsidRPr="007B0C76" w:rsidRDefault="006F61FC" w:rsidP="006F61FC">
      <w:pPr>
        <w:pStyle w:val="ConsPlusTitle"/>
        <w:jc w:val="center"/>
      </w:pPr>
      <w:r w:rsidRPr="007B0C76">
        <w:t>вправе представить</w:t>
      </w:r>
    </w:p>
    <w:p w:rsidR="006F61FC" w:rsidRPr="007B0C76" w:rsidRDefault="006F61FC" w:rsidP="006F61FC">
      <w:pPr>
        <w:pStyle w:val="ConsPlusNormal"/>
        <w:jc w:val="both"/>
      </w:pPr>
    </w:p>
    <w:p w:rsidR="006F61FC" w:rsidRPr="007B0C76" w:rsidRDefault="006F61FC" w:rsidP="006F61FC">
      <w:pPr>
        <w:pStyle w:val="ConsPlusNormal"/>
        <w:ind w:firstLine="540"/>
        <w:jc w:val="both"/>
      </w:pPr>
      <w:bookmarkStart w:id="5" w:name="Par113"/>
      <w:bookmarkEnd w:id="5"/>
      <w:r w:rsidRPr="007B0C76">
        <w:t>2.7.1. Документы, необходимые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6F61FC" w:rsidRPr="007B0C76" w:rsidRDefault="006F61FC" w:rsidP="006F61FC">
      <w:pPr>
        <w:pStyle w:val="ConsPlusNormal"/>
        <w:spacing w:before="200"/>
        <w:ind w:firstLine="540"/>
        <w:jc w:val="both"/>
      </w:pPr>
      <w:r w:rsidRPr="007B0C76">
        <w:t>а) сведения о лишении родителей (законных представителей) (или одного из них) родительских прав в отношении ребенка (детей);</w:t>
      </w:r>
    </w:p>
    <w:p w:rsidR="006F61FC" w:rsidRPr="007B0C76" w:rsidRDefault="006F61FC" w:rsidP="006F61FC">
      <w:pPr>
        <w:pStyle w:val="ConsPlusNormal"/>
        <w:spacing w:before="200"/>
        <w:ind w:firstLine="540"/>
        <w:jc w:val="both"/>
      </w:pPr>
      <w:r w:rsidRPr="007B0C76">
        <w:t>б) сведения об ограничении родителей (законных представителей) (или одного из них) родительских прав в отношении ребенка (детей);</w:t>
      </w:r>
    </w:p>
    <w:p w:rsidR="006F61FC" w:rsidRPr="007B0C76" w:rsidRDefault="006F61FC" w:rsidP="006F61FC">
      <w:pPr>
        <w:pStyle w:val="ConsPlusNormal"/>
        <w:spacing w:before="200"/>
        <w:ind w:firstLine="540"/>
        <w:jc w:val="both"/>
      </w:pPr>
      <w:r w:rsidRPr="007B0C76">
        <w:t>в) 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6F61FC" w:rsidRPr="007B0C76" w:rsidRDefault="006F61FC" w:rsidP="006F61FC">
      <w:pPr>
        <w:pStyle w:val="ConsPlusNormal"/>
        <w:spacing w:before="200"/>
        <w:ind w:firstLine="540"/>
        <w:jc w:val="both"/>
      </w:pPr>
      <w:r w:rsidRPr="007B0C76">
        <w:t>г) сведения о заключении (расторжении) брака между родителями (законными представителями) ребенка (детей), проживающего в семье;</w:t>
      </w:r>
    </w:p>
    <w:p w:rsidR="006F61FC" w:rsidRPr="007B0C76" w:rsidRDefault="006F61FC" w:rsidP="006F61FC">
      <w:pPr>
        <w:pStyle w:val="ConsPlusNormal"/>
        <w:spacing w:before="200"/>
        <w:ind w:firstLine="540"/>
        <w:jc w:val="both"/>
      </w:pPr>
      <w:r w:rsidRPr="007B0C76">
        <w:t>д) сведения об установлении или оспаривании отцовства (материнства) в отношении ребенка (детей), проживающего в семье;</w:t>
      </w:r>
    </w:p>
    <w:p w:rsidR="006F61FC" w:rsidRPr="007B0C76" w:rsidRDefault="006F61FC" w:rsidP="006F61FC">
      <w:pPr>
        <w:pStyle w:val="ConsPlusNormal"/>
        <w:spacing w:before="200"/>
        <w:ind w:firstLine="540"/>
        <w:jc w:val="both"/>
      </w:pPr>
      <w:r w:rsidRPr="007B0C76">
        <w:lastRenderedPageBreak/>
        <w:t>е) 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rsidR="006F61FC" w:rsidRPr="007B0C76" w:rsidRDefault="006F61FC" w:rsidP="006F61FC">
      <w:pPr>
        <w:pStyle w:val="ConsPlusNormal"/>
        <w:spacing w:before="200"/>
        <w:ind w:firstLine="540"/>
        <w:jc w:val="both"/>
      </w:pPr>
      <w:r w:rsidRPr="007B0C76">
        <w:t>ж) сведения об установлении опеки (попечительства) над ребенком (детьми), проживающим в семье.</w:t>
      </w:r>
    </w:p>
    <w:p w:rsidR="006F61FC" w:rsidRPr="007B0C76" w:rsidRDefault="006F61FC" w:rsidP="006F61FC">
      <w:pPr>
        <w:pStyle w:val="ConsPlusNormal"/>
        <w:jc w:val="both"/>
      </w:pPr>
    </w:p>
    <w:p w:rsidR="006F61FC" w:rsidRPr="007B0C76" w:rsidRDefault="006F61FC" w:rsidP="006F61FC">
      <w:pPr>
        <w:pStyle w:val="ConsPlusTitle"/>
        <w:jc w:val="center"/>
        <w:outlineLvl w:val="2"/>
      </w:pPr>
      <w:r w:rsidRPr="007B0C76">
        <w:t>2.8. Исчерпывающий перечень оснований для отказа в приеме</w:t>
      </w:r>
    </w:p>
    <w:p w:rsidR="006F61FC" w:rsidRPr="007B0C76" w:rsidRDefault="006F61FC" w:rsidP="006F61FC">
      <w:pPr>
        <w:pStyle w:val="ConsPlusTitle"/>
        <w:jc w:val="center"/>
      </w:pPr>
      <w:r w:rsidRPr="007B0C76">
        <w:t>документов, необходимых для предоставления</w:t>
      </w:r>
    </w:p>
    <w:p w:rsidR="006F61FC" w:rsidRPr="007B0C76" w:rsidRDefault="006F61FC" w:rsidP="006F61FC">
      <w:pPr>
        <w:pStyle w:val="ConsPlusTitle"/>
        <w:jc w:val="center"/>
      </w:pPr>
      <w:r w:rsidRPr="007B0C76">
        <w:t>государственной услуги</w:t>
      </w:r>
    </w:p>
    <w:p w:rsidR="006F61FC" w:rsidRPr="007B0C76" w:rsidRDefault="006F61FC" w:rsidP="006F61FC">
      <w:pPr>
        <w:pStyle w:val="ConsPlusNormal"/>
        <w:jc w:val="both"/>
      </w:pPr>
    </w:p>
    <w:p w:rsidR="006F61FC" w:rsidRPr="007B0C76" w:rsidRDefault="006F61FC" w:rsidP="006F61FC">
      <w:pPr>
        <w:pStyle w:val="ConsPlusNormal"/>
        <w:ind w:firstLine="540"/>
        <w:jc w:val="both"/>
      </w:pPr>
      <w:r w:rsidRPr="007B0C76">
        <w:t>2.8.1. Основаниями для отказа в приеме документов, необходимых для предоставления государственной услуги, являются:</w:t>
      </w:r>
    </w:p>
    <w:p w:rsidR="006F61FC" w:rsidRPr="007B0C76" w:rsidRDefault="006F61FC" w:rsidP="006F61FC">
      <w:pPr>
        <w:pStyle w:val="ConsPlusNormal"/>
        <w:spacing w:before="200"/>
        <w:ind w:firstLine="540"/>
        <w:jc w:val="both"/>
      </w:pPr>
      <w:r w:rsidRPr="007B0C76">
        <w:t>а) заявление и документы, необходимые для предоставления государственной услуги, поданы с нарушением требований, установленных Регламентом, в том числе:</w:t>
      </w:r>
    </w:p>
    <w:p w:rsidR="006F61FC" w:rsidRPr="007B0C76" w:rsidRDefault="006F61FC" w:rsidP="006F61FC">
      <w:pPr>
        <w:pStyle w:val="ConsPlusNormal"/>
        <w:spacing w:before="200"/>
        <w:ind w:firstLine="540"/>
        <w:jc w:val="both"/>
      </w:pPr>
      <w:r w:rsidRPr="007B0C76">
        <w:t>заявление подано лицом, не имеющим полномочий на осуществление действий от имени заявителя;</w:t>
      </w:r>
    </w:p>
    <w:p w:rsidR="006F61FC" w:rsidRPr="007B0C76" w:rsidRDefault="006F61FC" w:rsidP="006F61FC">
      <w:pPr>
        <w:pStyle w:val="ConsPlusNormal"/>
        <w:spacing w:before="200"/>
        <w:ind w:firstLine="540"/>
        <w:jc w:val="both"/>
      </w:pPr>
      <w:r w:rsidRPr="007B0C76">
        <w:t xml:space="preserve">заявителем представлен неполный комплект документов, необходимых для предоставления государственной услуги и указанных в </w:t>
      </w:r>
      <w:hyperlink w:anchor="Par89" w:tooltip="2.6. Исчерпывающий перечень документов, необходимых" w:history="1">
        <w:r w:rsidRPr="007B0C76">
          <w:rPr>
            <w:color w:val="0000FF"/>
          </w:rPr>
          <w:t>разделе 2.6</w:t>
        </w:r>
      </w:hyperlink>
      <w:r w:rsidRPr="007B0C76">
        <w:t xml:space="preserve"> Регламента;</w:t>
      </w:r>
    </w:p>
    <w:p w:rsidR="006F61FC" w:rsidRPr="007B0C76" w:rsidRDefault="006F61FC" w:rsidP="006F61FC">
      <w:pPr>
        <w:pStyle w:val="ConsPlusNormal"/>
        <w:spacing w:before="200"/>
        <w:ind w:firstLine="540"/>
        <w:jc w:val="both"/>
      </w:pPr>
      <w:r w:rsidRPr="007B0C76">
        <w:t>заявителем в электронной форме не заполнены поля о половой принадлежности, СНИЛС и гражданстве заявителя и ребенка (детей);</w:t>
      </w:r>
    </w:p>
    <w:p w:rsidR="006F61FC" w:rsidRPr="007B0C76" w:rsidRDefault="006F61FC" w:rsidP="006F61FC">
      <w:pPr>
        <w:pStyle w:val="ConsPlusNormal"/>
        <w:spacing w:before="200"/>
        <w:ind w:firstLine="540"/>
        <w:jc w:val="both"/>
      </w:pPr>
      <w:r w:rsidRPr="007B0C76">
        <w:t>б) на дату обращения за предоставлением государственной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Тюменской области;</w:t>
      </w:r>
    </w:p>
    <w:p w:rsidR="006F61FC" w:rsidRPr="007B0C76" w:rsidRDefault="006F61FC" w:rsidP="006F61FC">
      <w:pPr>
        <w:pStyle w:val="ConsPlusNormal"/>
        <w:spacing w:before="200"/>
        <w:ind w:firstLine="540"/>
        <w:jc w:val="both"/>
      </w:pPr>
      <w:r w:rsidRPr="007B0C76">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F61FC" w:rsidRPr="007B0C76" w:rsidRDefault="006F61FC" w:rsidP="006F61FC">
      <w:pPr>
        <w:pStyle w:val="ConsPlusNormal"/>
        <w:spacing w:before="200"/>
        <w:ind w:firstLine="540"/>
        <w:jc w:val="both"/>
      </w:pPr>
      <w:r w:rsidRPr="007B0C76">
        <w:t>г)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государственной услуги;</w:t>
      </w:r>
    </w:p>
    <w:p w:rsidR="006F61FC" w:rsidRPr="007B0C76" w:rsidRDefault="006F61FC" w:rsidP="006F61FC">
      <w:pPr>
        <w:pStyle w:val="ConsPlusNormal"/>
        <w:spacing w:before="200"/>
        <w:ind w:firstLine="540"/>
        <w:jc w:val="both"/>
      </w:pPr>
      <w:r w:rsidRPr="007B0C76">
        <w:t>д) заявление подано в организации, в полномочия которых не входит предоставление государственной услуги;</w:t>
      </w:r>
    </w:p>
    <w:p w:rsidR="006F61FC" w:rsidRPr="007B0C76" w:rsidRDefault="006F61FC" w:rsidP="006F61FC">
      <w:pPr>
        <w:pStyle w:val="ConsPlusNormal"/>
        <w:spacing w:before="200"/>
        <w:ind w:firstLine="540"/>
        <w:jc w:val="both"/>
      </w:pPr>
      <w:r w:rsidRPr="007B0C76">
        <w:t xml:space="preserve">е) представленные документы не соответствуют установленным требованиям к предоставлению государственной услуги в электронной форме, указанным в </w:t>
      </w:r>
      <w:hyperlink w:anchor="Par257" w:tooltip="2.16.4. Электронные документы представляются в следующих форматах:" w:history="1">
        <w:r w:rsidRPr="007B0C76">
          <w:rPr>
            <w:color w:val="0000FF"/>
          </w:rPr>
          <w:t>пункте 2.16.4</w:t>
        </w:r>
      </w:hyperlink>
      <w:r w:rsidRPr="007B0C76">
        <w:t xml:space="preserve"> Регламента.</w:t>
      </w:r>
    </w:p>
    <w:p w:rsidR="006F61FC" w:rsidRPr="007B0C76" w:rsidRDefault="006F61FC" w:rsidP="006F61FC">
      <w:pPr>
        <w:pStyle w:val="ConsPlusNormal"/>
        <w:jc w:val="both"/>
      </w:pPr>
    </w:p>
    <w:p w:rsidR="006F61FC" w:rsidRPr="007B0C76" w:rsidRDefault="006F61FC" w:rsidP="006F61FC">
      <w:pPr>
        <w:pStyle w:val="ConsPlusTitle"/>
        <w:jc w:val="center"/>
        <w:outlineLvl w:val="2"/>
      </w:pPr>
      <w:r w:rsidRPr="007B0C76">
        <w:t>2.9. Исчерпывающий перечень оснований для приостановления</w:t>
      </w:r>
    </w:p>
    <w:p w:rsidR="006F61FC" w:rsidRPr="007B0C76" w:rsidRDefault="006F61FC" w:rsidP="006F61FC">
      <w:pPr>
        <w:pStyle w:val="ConsPlusTitle"/>
        <w:jc w:val="center"/>
      </w:pPr>
      <w:r w:rsidRPr="007B0C76">
        <w:t>или отказа в предоставлении государственной услуги</w:t>
      </w:r>
    </w:p>
    <w:p w:rsidR="006F61FC" w:rsidRPr="007B0C76" w:rsidRDefault="006F61FC" w:rsidP="006F61FC">
      <w:pPr>
        <w:pStyle w:val="ConsPlusNormal"/>
        <w:jc w:val="both"/>
      </w:pPr>
    </w:p>
    <w:p w:rsidR="006F61FC" w:rsidRPr="007B0C76" w:rsidRDefault="006F61FC" w:rsidP="006F61FC">
      <w:pPr>
        <w:pStyle w:val="ConsPlusNormal"/>
        <w:ind w:firstLine="540"/>
        <w:jc w:val="both"/>
      </w:pPr>
      <w:bookmarkStart w:id="6" w:name="Par140"/>
      <w:bookmarkEnd w:id="6"/>
      <w:r w:rsidRPr="007B0C76">
        <w:t>2.9.1. Основанием для приостановления предоставления государственной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6F61FC" w:rsidRPr="007B0C76" w:rsidRDefault="006F61FC" w:rsidP="006F61FC">
      <w:pPr>
        <w:pStyle w:val="ConsPlusNormal"/>
        <w:spacing w:before="200"/>
        <w:ind w:firstLine="540"/>
        <w:jc w:val="both"/>
      </w:pPr>
      <w:bookmarkStart w:id="7" w:name="Par141"/>
      <w:bookmarkEnd w:id="7"/>
      <w:r w:rsidRPr="007B0C76">
        <w:t>2.9.2. Основаниями для отказа в предоставлении государственной услуги являются:</w:t>
      </w:r>
    </w:p>
    <w:p w:rsidR="006F61FC" w:rsidRPr="007B0C76" w:rsidRDefault="006F61FC" w:rsidP="006F61FC">
      <w:pPr>
        <w:pStyle w:val="ConsPlusNormal"/>
        <w:spacing w:before="200"/>
        <w:ind w:firstLine="540"/>
        <w:jc w:val="both"/>
      </w:pPr>
      <w:r w:rsidRPr="007B0C76">
        <w:t xml:space="preserve">а) лицо, подавшее заявление не относится к кругу лиц, установленных </w:t>
      </w:r>
      <w:hyperlink w:anchor="Par45" w:tooltip="1.2. Круг заявителей" w:history="1">
        <w:r w:rsidRPr="007B0C76">
          <w:rPr>
            <w:color w:val="0000FF"/>
          </w:rPr>
          <w:t>разделом 1.2</w:t>
        </w:r>
      </w:hyperlink>
      <w:r w:rsidRPr="007B0C76">
        <w:t xml:space="preserve"> Регламента;</w:t>
      </w:r>
    </w:p>
    <w:p w:rsidR="006F61FC" w:rsidRPr="007B0C76" w:rsidRDefault="006F61FC" w:rsidP="006F61FC">
      <w:pPr>
        <w:pStyle w:val="ConsPlusNormal"/>
        <w:spacing w:before="200"/>
        <w:ind w:firstLine="540"/>
        <w:jc w:val="both"/>
      </w:pPr>
      <w:r w:rsidRPr="007B0C76">
        <w:t>б) представленные сведения и (или) документы не соответствуют сведениям, полученным в ходе межведомственного информационного взаимодействия;</w:t>
      </w:r>
    </w:p>
    <w:p w:rsidR="006F61FC" w:rsidRPr="007B0C76" w:rsidRDefault="006F61FC" w:rsidP="006F61FC">
      <w:pPr>
        <w:pStyle w:val="ConsPlusNormal"/>
        <w:spacing w:before="200"/>
        <w:ind w:firstLine="540"/>
        <w:jc w:val="both"/>
      </w:pPr>
      <w:r w:rsidRPr="007B0C76">
        <w:t>в)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Тюменской области;</w:t>
      </w:r>
    </w:p>
    <w:p w:rsidR="006F61FC" w:rsidRPr="007B0C76" w:rsidRDefault="006F61FC" w:rsidP="006F61FC">
      <w:pPr>
        <w:pStyle w:val="ConsPlusNormal"/>
        <w:spacing w:before="200"/>
        <w:ind w:firstLine="540"/>
        <w:jc w:val="both"/>
      </w:pPr>
      <w:r w:rsidRPr="007B0C76">
        <w:t>г) заявитель отозвал заявление. Отзыв заявления осуществляется при личном обращении родителя (законного представителя) в Уполномоченную организацию.</w:t>
      </w:r>
    </w:p>
    <w:p w:rsidR="006F61FC" w:rsidRPr="007B0C76" w:rsidRDefault="006F61FC" w:rsidP="006F61FC">
      <w:pPr>
        <w:pStyle w:val="ConsPlusNormal"/>
        <w:jc w:val="both"/>
      </w:pPr>
    </w:p>
    <w:p w:rsidR="006F61FC" w:rsidRPr="007B0C76" w:rsidRDefault="006F61FC" w:rsidP="006F61FC">
      <w:pPr>
        <w:pStyle w:val="ConsPlusTitle"/>
        <w:jc w:val="center"/>
        <w:outlineLvl w:val="2"/>
      </w:pPr>
      <w:r w:rsidRPr="007B0C76">
        <w:t xml:space="preserve">2.10. Способы, размер и основания взимания </w:t>
      </w:r>
      <w:proofErr w:type="gramStart"/>
      <w:r w:rsidRPr="007B0C76">
        <w:t>государственной</w:t>
      </w:r>
      <w:proofErr w:type="gramEnd"/>
    </w:p>
    <w:p w:rsidR="006F61FC" w:rsidRPr="007B0C76" w:rsidRDefault="006F61FC" w:rsidP="006F61FC">
      <w:pPr>
        <w:pStyle w:val="ConsPlusTitle"/>
        <w:jc w:val="center"/>
      </w:pPr>
      <w:r w:rsidRPr="007B0C76">
        <w:lastRenderedPageBreak/>
        <w:t>пошлины или иной платы, взимаемой за предоставление</w:t>
      </w:r>
    </w:p>
    <w:p w:rsidR="006F61FC" w:rsidRPr="007B0C76" w:rsidRDefault="006F61FC" w:rsidP="006F61FC">
      <w:pPr>
        <w:pStyle w:val="ConsPlusTitle"/>
        <w:jc w:val="center"/>
      </w:pPr>
      <w:r w:rsidRPr="007B0C76">
        <w:t>государственной услуги</w:t>
      </w:r>
    </w:p>
    <w:p w:rsidR="006F61FC" w:rsidRPr="007B0C76" w:rsidRDefault="006F61FC" w:rsidP="006F61FC">
      <w:pPr>
        <w:pStyle w:val="ConsPlusNormal"/>
        <w:jc w:val="both"/>
      </w:pPr>
    </w:p>
    <w:p w:rsidR="006F61FC" w:rsidRPr="007B0C76" w:rsidRDefault="006F61FC" w:rsidP="006F61FC">
      <w:pPr>
        <w:pStyle w:val="ConsPlusNormal"/>
        <w:ind w:firstLine="540"/>
        <w:jc w:val="both"/>
      </w:pPr>
      <w:r w:rsidRPr="007B0C76">
        <w:t>Плата за предоставление государственной услуги не взимается.</w:t>
      </w:r>
    </w:p>
    <w:p w:rsidR="006F61FC" w:rsidRPr="007B0C76" w:rsidRDefault="006F61FC" w:rsidP="006F61FC">
      <w:pPr>
        <w:pStyle w:val="ConsPlusNormal"/>
        <w:jc w:val="both"/>
      </w:pPr>
    </w:p>
    <w:p w:rsidR="006F61FC" w:rsidRPr="007B0C76" w:rsidRDefault="006F61FC" w:rsidP="006F61FC">
      <w:pPr>
        <w:pStyle w:val="ConsPlusTitle"/>
        <w:jc w:val="center"/>
        <w:outlineLvl w:val="2"/>
      </w:pPr>
      <w:r w:rsidRPr="007B0C76">
        <w:t>2.11. Перечень услуг, которые являются необходимыми</w:t>
      </w:r>
    </w:p>
    <w:p w:rsidR="006F61FC" w:rsidRPr="007B0C76" w:rsidRDefault="006F61FC" w:rsidP="006F61FC">
      <w:pPr>
        <w:pStyle w:val="ConsPlusTitle"/>
        <w:jc w:val="center"/>
      </w:pPr>
      <w:r w:rsidRPr="007B0C76">
        <w:t xml:space="preserve">и </w:t>
      </w:r>
      <w:proofErr w:type="gramStart"/>
      <w:r w:rsidRPr="007B0C76">
        <w:t>обязательными</w:t>
      </w:r>
      <w:proofErr w:type="gramEnd"/>
      <w:r w:rsidRPr="007B0C76">
        <w:t xml:space="preserve"> для предоставления государственной услуги</w:t>
      </w:r>
    </w:p>
    <w:p w:rsidR="006F61FC" w:rsidRPr="007B0C76" w:rsidRDefault="006F61FC" w:rsidP="006F61FC">
      <w:pPr>
        <w:pStyle w:val="ConsPlusTitle"/>
        <w:jc w:val="center"/>
      </w:pPr>
      <w:r w:rsidRPr="007B0C76">
        <w:t>и способы, размер и основания взимания платы</w:t>
      </w:r>
    </w:p>
    <w:p w:rsidR="006F61FC" w:rsidRPr="007B0C76" w:rsidRDefault="006F61FC" w:rsidP="006F61FC">
      <w:pPr>
        <w:pStyle w:val="ConsPlusTitle"/>
        <w:jc w:val="center"/>
      </w:pPr>
      <w:r w:rsidRPr="007B0C76">
        <w:t>за предоставление услуг, которые являются необходимыми</w:t>
      </w:r>
    </w:p>
    <w:p w:rsidR="006F61FC" w:rsidRPr="007B0C76" w:rsidRDefault="006F61FC" w:rsidP="006F61FC">
      <w:pPr>
        <w:pStyle w:val="ConsPlusTitle"/>
        <w:jc w:val="center"/>
      </w:pPr>
      <w:r w:rsidRPr="007B0C76">
        <w:t xml:space="preserve">и </w:t>
      </w:r>
      <w:proofErr w:type="gramStart"/>
      <w:r w:rsidRPr="007B0C76">
        <w:t>обязательными</w:t>
      </w:r>
      <w:proofErr w:type="gramEnd"/>
      <w:r w:rsidRPr="007B0C76">
        <w:t xml:space="preserve"> для предоставления государственной услуги</w:t>
      </w:r>
    </w:p>
    <w:p w:rsidR="006F61FC" w:rsidRPr="007B0C76" w:rsidRDefault="006F61FC" w:rsidP="006F61FC">
      <w:pPr>
        <w:pStyle w:val="ConsPlusNormal"/>
        <w:jc w:val="both"/>
      </w:pPr>
    </w:p>
    <w:p w:rsidR="006F61FC" w:rsidRPr="007B0C76" w:rsidRDefault="006F61FC" w:rsidP="006F61FC">
      <w:pPr>
        <w:pStyle w:val="ConsPlusNormal"/>
        <w:ind w:firstLine="540"/>
        <w:jc w:val="both"/>
      </w:pPr>
      <w:r w:rsidRPr="007B0C76">
        <w:t>Услуги, которые являются необходимыми и обязательными для предоставления государственной услуги, отсутствуют.</w:t>
      </w:r>
    </w:p>
    <w:p w:rsidR="006F61FC" w:rsidRPr="007B0C76" w:rsidRDefault="006F61FC" w:rsidP="006F61FC">
      <w:pPr>
        <w:pStyle w:val="ConsPlusNormal"/>
        <w:jc w:val="both"/>
      </w:pPr>
    </w:p>
    <w:p w:rsidR="006F61FC" w:rsidRPr="007B0C76" w:rsidRDefault="006F61FC" w:rsidP="006F61FC">
      <w:pPr>
        <w:pStyle w:val="ConsPlusTitle"/>
        <w:jc w:val="center"/>
        <w:outlineLvl w:val="2"/>
      </w:pPr>
      <w:r w:rsidRPr="007B0C76">
        <w:t>2.12. Максимальный срок ожидания в очереди при подаче</w:t>
      </w:r>
    </w:p>
    <w:p w:rsidR="006F61FC" w:rsidRPr="007B0C76" w:rsidRDefault="006F61FC" w:rsidP="006F61FC">
      <w:pPr>
        <w:pStyle w:val="ConsPlusTitle"/>
        <w:jc w:val="center"/>
      </w:pPr>
      <w:r w:rsidRPr="007B0C76">
        <w:t>запроса о предоставлении государственной услуги, услуги,</w:t>
      </w:r>
    </w:p>
    <w:p w:rsidR="006F61FC" w:rsidRPr="007B0C76" w:rsidRDefault="006F61FC" w:rsidP="006F61FC">
      <w:pPr>
        <w:pStyle w:val="ConsPlusTitle"/>
        <w:jc w:val="center"/>
      </w:pPr>
      <w:r w:rsidRPr="007B0C76">
        <w:t>предоставляемой Уполномоченной организацией, участвующей</w:t>
      </w:r>
    </w:p>
    <w:p w:rsidR="006F61FC" w:rsidRPr="007B0C76" w:rsidRDefault="006F61FC" w:rsidP="006F61FC">
      <w:pPr>
        <w:pStyle w:val="ConsPlusTitle"/>
        <w:jc w:val="center"/>
      </w:pPr>
      <w:r w:rsidRPr="007B0C76">
        <w:t>в предоставлении государственной услуги, и при получении</w:t>
      </w:r>
    </w:p>
    <w:p w:rsidR="006F61FC" w:rsidRPr="007B0C76" w:rsidRDefault="006F61FC" w:rsidP="006F61FC">
      <w:pPr>
        <w:pStyle w:val="ConsPlusTitle"/>
        <w:jc w:val="center"/>
      </w:pPr>
      <w:r w:rsidRPr="007B0C76">
        <w:t>результата предоставления таких услуг</w:t>
      </w:r>
    </w:p>
    <w:p w:rsidR="006F61FC" w:rsidRPr="007B0C76" w:rsidRDefault="006F61FC" w:rsidP="006F61FC">
      <w:pPr>
        <w:pStyle w:val="ConsPlusNormal"/>
        <w:jc w:val="both"/>
      </w:pPr>
    </w:p>
    <w:p w:rsidR="006F61FC" w:rsidRPr="007B0C76" w:rsidRDefault="006F61FC" w:rsidP="006F61FC">
      <w:pPr>
        <w:pStyle w:val="ConsPlusNormal"/>
        <w:ind w:firstLine="540"/>
        <w:jc w:val="both"/>
      </w:pPr>
      <w:r w:rsidRPr="007B0C76">
        <w:t>Максимальный срок ожидания в очереди при личной подаче заявления о предоставлении государственной услуги не должен превышать 15 минут.</w:t>
      </w:r>
    </w:p>
    <w:p w:rsidR="006F61FC" w:rsidRPr="007B0C76" w:rsidRDefault="006F61FC" w:rsidP="006F61FC">
      <w:pPr>
        <w:pStyle w:val="ConsPlusNormal"/>
        <w:spacing w:before="200"/>
        <w:ind w:firstLine="540"/>
        <w:jc w:val="both"/>
      </w:pPr>
      <w:r w:rsidRPr="007B0C76">
        <w:t>Максимальный срок ожидания в очереди при получении результата предоставления государственной услуги не должен превышать 15 минут.</w:t>
      </w:r>
    </w:p>
    <w:p w:rsidR="006F61FC" w:rsidRPr="007B0C76" w:rsidRDefault="006F61FC" w:rsidP="006F61FC">
      <w:pPr>
        <w:pStyle w:val="ConsPlusNormal"/>
        <w:jc w:val="both"/>
      </w:pPr>
    </w:p>
    <w:p w:rsidR="006F61FC" w:rsidRPr="007B0C76" w:rsidRDefault="006F61FC" w:rsidP="006F61FC">
      <w:pPr>
        <w:pStyle w:val="ConsPlusTitle"/>
        <w:jc w:val="center"/>
        <w:outlineLvl w:val="2"/>
      </w:pPr>
      <w:r w:rsidRPr="007B0C76">
        <w:t>2.13. Срок регистрации запроса заявителя о предоставлении</w:t>
      </w:r>
    </w:p>
    <w:p w:rsidR="006F61FC" w:rsidRPr="007B0C76" w:rsidRDefault="006F61FC" w:rsidP="006F61FC">
      <w:pPr>
        <w:pStyle w:val="ConsPlusTitle"/>
        <w:jc w:val="center"/>
      </w:pPr>
      <w:r w:rsidRPr="007B0C76">
        <w:t>государственной услуги и услуги, предоставляемой</w:t>
      </w:r>
    </w:p>
    <w:p w:rsidR="006F61FC" w:rsidRPr="007B0C76" w:rsidRDefault="006F61FC" w:rsidP="006F61FC">
      <w:pPr>
        <w:pStyle w:val="ConsPlusTitle"/>
        <w:jc w:val="center"/>
      </w:pPr>
      <w:r w:rsidRPr="007B0C76">
        <w:t>Уполномоченной организацией, участвующей в предоставлении</w:t>
      </w:r>
    </w:p>
    <w:p w:rsidR="006F61FC" w:rsidRPr="007B0C76" w:rsidRDefault="006F61FC" w:rsidP="006F61FC">
      <w:pPr>
        <w:pStyle w:val="ConsPlusTitle"/>
        <w:jc w:val="center"/>
      </w:pPr>
      <w:r w:rsidRPr="007B0C76">
        <w:t>государственной услуги</w:t>
      </w:r>
    </w:p>
    <w:p w:rsidR="006F61FC" w:rsidRPr="007B0C76" w:rsidRDefault="006F61FC" w:rsidP="006F61FC">
      <w:pPr>
        <w:pStyle w:val="ConsPlusNormal"/>
        <w:jc w:val="both"/>
      </w:pPr>
    </w:p>
    <w:p w:rsidR="006F61FC" w:rsidRPr="007B0C76" w:rsidRDefault="006F61FC" w:rsidP="006F61FC">
      <w:pPr>
        <w:pStyle w:val="ConsPlusNormal"/>
        <w:ind w:firstLine="540"/>
        <w:jc w:val="both"/>
      </w:pPr>
      <w:r w:rsidRPr="007B0C76">
        <w:t xml:space="preserve">2.13.1. </w:t>
      </w:r>
      <w:proofErr w:type="gramStart"/>
      <w:r w:rsidRPr="007B0C76">
        <w:t>Заявление, представленное в Уполномоченную организацию лично заявителем регистрируется</w:t>
      </w:r>
      <w:proofErr w:type="gramEnd"/>
      <w:r w:rsidRPr="007B0C76">
        <w:t xml:space="preserve"> в срок не более 15 минут.</w:t>
      </w:r>
    </w:p>
    <w:p w:rsidR="006F61FC" w:rsidRPr="007B0C76" w:rsidRDefault="006F61FC" w:rsidP="006F61FC">
      <w:pPr>
        <w:pStyle w:val="ConsPlusNormal"/>
        <w:spacing w:before="200"/>
        <w:ind w:firstLine="540"/>
        <w:jc w:val="both"/>
      </w:pPr>
      <w:r w:rsidRPr="007B0C76">
        <w:t>2.13.2. Заявление, направленное почтовым отправлением, в электронном виде с использованием Единого портала, а также Портала услуг Тюменской области, регистрируется в течение 1 рабочего дня со дня поступления в Уполномоченную организацию.</w:t>
      </w:r>
    </w:p>
    <w:p w:rsidR="006F61FC" w:rsidRPr="007B0C76" w:rsidRDefault="006F61FC" w:rsidP="006F61FC">
      <w:pPr>
        <w:pStyle w:val="ConsPlusNormal"/>
        <w:jc w:val="both"/>
      </w:pPr>
    </w:p>
    <w:p w:rsidR="006F61FC" w:rsidRPr="007B0C76" w:rsidRDefault="006F61FC" w:rsidP="006F61FC">
      <w:pPr>
        <w:pStyle w:val="ConsPlusTitle"/>
        <w:jc w:val="center"/>
        <w:outlineLvl w:val="2"/>
      </w:pPr>
      <w:r w:rsidRPr="007B0C76">
        <w:t>2.14. Требования к помещениям, в которых предоставляется</w:t>
      </w:r>
    </w:p>
    <w:p w:rsidR="006F61FC" w:rsidRPr="007B0C76" w:rsidRDefault="006F61FC" w:rsidP="006F61FC">
      <w:pPr>
        <w:pStyle w:val="ConsPlusTitle"/>
        <w:jc w:val="center"/>
      </w:pPr>
      <w:r w:rsidRPr="007B0C76">
        <w:t>государственная услуга, услуга, предоставляемая</w:t>
      </w:r>
    </w:p>
    <w:p w:rsidR="006F61FC" w:rsidRPr="007B0C76" w:rsidRDefault="006F61FC" w:rsidP="006F61FC">
      <w:pPr>
        <w:pStyle w:val="ConsPlusTitle"/>
        <w:jc w:val="center"/>
      </w:pPr>
      <w:r w:rsidRPr="007B0C76">
        <w:t>Уполномоченной организацией, участвующей в предоставлении</w:t>
      </w:r>
    </w:p>
    <w:p w:rsidR="006F61FC" w:rsidRPr="007B0C76" w:rsidRDefault="006F61FC" w:rsidP="006F61FC">
      <w:pPr>
        <w:pStyle w:val="ConsPlusTitle"/>
        <w:jc w:val="center"/>
      </w:pPr>
      <w:r w:rsidRPr="007B0C76">
        <w:t>государственной услуги, к месту ожидания и приема</w:t>
      </w:r>
    </w:p>
    <w:p w:rsidR="006F61FC" w:rsidRPr="007B0C76" w:rsidRDefault="006F61FC" w:rsidP="006F61FC">
      <w:pPr>
        <w:pStyle w:val="ConsPlusTitle"/>
        <w:jc w:val="center"/>
      </w:pPr>
      <w:r w:rsidRPr="007B0C76">
        <w:t xml:space="preserve">заявителей, размещению и оформлению </w:t>
      </w:r>
      <w:proofErr w:type="gramStart"/>
      <w:r w:rsidRPr="007B0C76">
        <w:t>визуальной</w:t>
      </w:r>
      <w:proofErr w:type="gramEnd"/>
      <w:r w:rsidRPr="007B0C76">
        <w:t>, текстовой</w:t>
      </w:r>
    </w:p>
    <w:p w:rsidR="006F61FC" w:rsidRPr="007B0C76" w:rsidRDefault="006F61FC" w:rsidP="006F61FC">
      <w:pPr>
        <w:pStyle w:val="ConsPlusTitle"/>
        <w:jc w:val="center"/>
      </w:pPr>
      <w:r w:rsidRPr="007B0C76">
        <w:t xml:space="preserve">и мультимедийной информации о порядке предоставления </w:t>
      </w:r>
      <w:proofErr w:type="gramStart"/>
      <w:r w:rsidRPr="007B0C76">
        <w:t>таких</w:t>
      </w:r>
      <w:proofErr w:type="gramEnd"/>
    </w:p>
    <w:p w:rsidR="006F61FC" w:rsidRPr="007B0C76" w:rsidRDefault="006F61FC" w:rsidP="006F61FC">
      <w:pPr>
        <w:pStyle w:val="ConsPlusTitle"/>
        <w:jc w:val="center"/>
      </w:pPr>
      <w:r w:rsidRPr="007B0C76">
        <w:t>услуг, в том числе к обеспечению доступности для инвалидов</w:t>
      </w:r>
    </w:p>
    <w:p w:rsidR="006F61FC" w:rsidRPr="007B0C76" w:rsidRDefault="006F61FC" w:rsidP="006F61FC">
      <w:pPr>
        <w:pStyle w:val="ConsPlusTitle"/>
        <w:jc w:val="center"/>
      </w:pPr>
      <w:r w:rsidRPr="007B0C76">
        <w:t>указанных объектов в соответствии с законодательством</w:t>
      </w:r>
    </w:p>
    <w:p w:rsidR="006F61FC" w:rsidRPr="007B0C76" w:rsidRDefault="006F61FC" w:rsidP="006F61FC">
      <w:pPr>
        <w:pStyle w:val="ConsPlusTitle"/>
        <w:jc w:val="center"/>
      </w:pPr>
      <w:r w:rsidRPr="007B0C76">
        <w:t>Российской Федерации о социальной защите инвалидов</w:t>
      </w:r>
    </w:p>
    <w:p w:rsidR="006F61FC" w:rsidRPr="007B0C76" w:rsidRDefault="006F61FC" w:rsidP="006F61FC">
      <w:pPr>
        <w:pStyle w:val="ConsPlusNormal"/>
        <w:jc w:val="both"/>
      </w:pPr>
    </w:p>
    <w:p w:rsidR="006F61FC" w:rsidRPr="007B0C76" w:rsidRDefault="006F61FC" w:rsidP="006F61FC">
      <w:pPr>
        <w:pStyle w:val="ConsPlusNormal"/>
        <w:ind w:firstLine="540"/>
        <w:jc w:val="both"/>
      </w:pPr>
      <w:r w:rsidRPr="007B0C76">
        <w:t>2.14.1. Прием заявителей осуществляется в помещениях Уполномоченной организации.</w:t>
      </w:r>
    </w:p>
    <w:p w:rsidR="006F61FC" w:rsidRPr="007B0C76" w:rsidRDefault="006F61FC" w:rsidP="006F61FC">
      <w:pPr>
        <w:pStyle w:val="ConsPlusNormal"/>
        <w:spacing w:before="200"/>
        <w:ind w:firstLine="540"/>
        <w:jc w:val="both"/>
      </w:pPr>
      <w:r w:rsidRPr="007B0C76">
        <w:t>2.14.2. Помещения содержат места информирования, предназначенные для ознакомления заявителей с информационными материалами.</w:t>
      </w:r>
    </w:p>
    <w:p w:rsidR="006F61FC" w:rsidRPr="007B0C76" w:rsidRDefault="006F61FC" w:rsidP="006F61FC">
      <w:pPr>
        <w:pStyle w:val="ConsPlusNormal"/>
        <w:spacing w:before="200"/>
        <w:ind w:firstLine="540"/>
        <w:jc w:val="both"/>
      </w:pPr>
      <w:r w:rsidRPr="007B0C76">
        <w:t>2.14.3. Ожидание приема заявителями осуществляется в помещениях Уполномоченной организации, оборудованных стульями.</w:t>
      </w:r>
    </w:p>
    <w:p w:rsidR="006F61FC" w:rsidRPr="007B0C76" w:rsidRDefault="006F61FC" w:rsidP="006F61FC">
      <w:pPr>
        <w:pStyle w:val="ConsPlusNormal"/>
        <w:spacing w:before="200"/>
        <w:ind w:firstLine="540"/>
        <w:jc w:val="both"/>
      </w:pPr>
      <w:r w:rsidRPr="007B0C76">
        <w:t>2.14.4. В местах ожидания имеются средства для оказания первой помощи.</w:t>
      </w:r>
    </w:p>
    <w:p w:rsidR="006F61FC" w:rsidRPr="007B0C76" w:rsidRDefault="006F61FC" w:rsidP="006F61FC">
      <w:pPr>
        <w:pStyle w:val="ConsPlusNormal"/>
        <w:spacing w:before="200"/>
        <w:ind w:firstLine="540"/>
        <w:jc w:val="both"/>
      </w:pPr>
      <w:r w:rsidRPr="007B0C76">
        <w:t>2.14.5. Места ожидания соответствуют комфортным условиям для заявителей.</w:t>
      </w:r>
    </w:p>
    <w:p w:rsidR="006F61FC" w:rsidRPr="007B0C76" w:rsidRDefault="006F61FC" w:rsidP="006F61FC">
      <w:pPr>
        <w:pStyle w:val="ConsPlusNormal"/>
        <w:spacing w:before="200"/>
        <w:ind w:firstLine="540"/>
        <w:jc w:val="both"/>
      </w:pPr>
      <w:r w:rsidRPr="007B0C76">
        <w:t xml:space="preserve">2.14.6. Вход и выход из помещений </w:t>
      </w:r>
      <w:proofErr w:type="gramStart"/>
      <w:r w:rsidRPr="007B0C76">
        <w:t>оборудованы</w:t>
      </w:r>
      <w:proofErr w:type="gramEnd"/>
      <w:r w:rsidRPr="007B0C76">
        <w:t xml:space="preserve"> соответствующими указателями.</w:t>
      </w:r>
    </w:p>
    <w:p w:rsidR="006F61FC" w:rsidRPr="007B0C76" w:rsidRDefault="006F61FC" w:rsidP="006F61FC">
      <w:pPr>
        <w:pStyle w:val="ConsPlusNormal"/>
        <w:spacing w:before="200"/>
        <w:ind w:firstLine="540"/>
        <w:jc w:val="both"/>
      </w:pPr>
      <w:r w:rsidRPr="007B0C76">
        <w:lastRenderedPageBreak/>
        <w:t>2.14.7. Места для заполнения заявлений (запросов) оборудованы визуальной, текстовой информацией, размещаемой на информационных стендах.</w:t>
      </w:r>
    </w:p>
    <w:p w:rsidR="006F61FC" w:rsidRPr="007B0C76" w:rsidRDefault="006F61FC" w:rsidP="006F61FC">
      <w:pPr>
        <w:pStyle w:val="ConsPlusNormal"/>
        <w:spacing w:before="200"/>
        <w:ind w:firstLine="540"/>
        <w:jc w:val="both"/>
      </w:pPr>
      <w:r w:rsidRPr="007B0C76">
        <w:t>2.14.8. Места для заполнения заявлений (запросов) снабжены стульями, имеют место для написания и размещения документов, заявлений.</w:t>
      </w:r>
    </w:p>
    <w:p w:rsidR="006F61FC" w:rsidRPr="007B0C76" w:rsidRDefault="006F61FC" w:rsidP="006F61FC">
      <w:pPr>
        <w:pStyle w:val="ConsPlusNormal"/>
        <w:spacing w:before="200"/>
        <w:ind w:firstLine="540"/>
        <w:jc w:val="both"/>
      </w:pPr>
      <w:r w:rsidRPr="007B0C76">
        <w:t>2.14.9. На информационных стендах в помещениях Уполномоченных организаций размещается следующая информация:</w:t>
      </w:r>
    </w:p>
    <w:p w:rsidR="006F61FC" w:rsidRPr="007B0C76" w:rsidRDefault="006F61FC" w:rsidP="006F61FC">
      <w:pPr>
        <w:pStyle w:val="ConsPlusNormal"/>
        <w:spacing w:before="200"/>
        <w:ind w:firstLine="540"/>
        <w:jc w:val="both"/>
      </w:pPr>
      <w:r w:rsidRPr="007B0C76">
        <w:t>а) режим работы Уполномоченной организации;</w:t>
      </w:r>
    </w:p>
    <w:p w:rsidR="006F61FC" w:rsidRPr="007B0C76" w:rsidRDefault="006F61FC" w:rsidP="006F61FC">
      <w:pPr>
        <w:pStyle w:val="ConsPlusNormal"/>
        <w:spacing w:before="200"/>
        <w:ind w:firstLine="540"/>
        <w:jc w:val="both"/>
      </w:pPr>
      <w:r w:rsidRPr="007B0C76">
        <w:t>б) графики приема граждан специалистами Уполномоченной организации;</w:t>
      </w:r>
    </w:p>
    <w:p w:rsidR="006F61FC" w:rsidRPr="007B0C76" w:rsidRDefault="006F61FC" w:rsidP="006F61FC">
      <w:pPr>
        <w:pStyle w:val="ConsPlusNormal"/>
        <w:spacing w:before="200"/>
        <w:ind w:firstLine="540"/>
        <w:jc w:val="both"/>
      </w:pPr>
      <w:r w:rsidRPr="007B0C76">
        <w:t>в) номера кабинетов, в которых осуществляется прием заявлений и документов и устное информирование заявителей;</w:t>
      </w:r>
    </w:p>
    <w:p w:rsidR="006F61FC" w:rsidRPr="007B0C76" w:rsidRDefault="006F61FC" w:rsidP="006F61FC">
      <w:pPr>
        <w:pStyle w:val="ConsPlusNormal"/>
        <w:spacing w:before="200"/>
        <w:ind w:firstLine="540"/>
        <w:jc w:val="both"/>
      </w:pPr>
      <w:r w:rsidRPr="007B0C76">
        <w:t>г) фамилии, имена, отчества и должности лиц, осуществляющих прием заявителей и устное информирование;</w:t>
      </w:r>
    </w:p>
    <w:p w:rsidR="006F61FC" w:rsidRPr="007B0C76" w:rsidRDefault="006F61FC" w:rsidP="006F61FC">
      <w:pPr>
        <w:pStyle w:val="ConsPlusNormal"/>
        <w:spacing w:before="200"/>
        <w:ind w:firstLine="540"/>
        <w:jc w:val="both"/>
      </w:pPr>
      <w:r w:rsidRPr="007B0C76">
        <w:t>д) номера телефонов, адреса электронной почты Уполномоченной организации;</w:t>
      </w:r>
    </w:p>
    <w:p w:rsidR="006F61FC" w:rsidRPr="007B0C76" w:rsidRDefault="006F61FC" w:rsidP="006F61FC">
      <w:pPr>
        <w:pStyle w:val="ConsPlusNormal"/>
        <w:spacing w:before="200"/>
        <w:ind w:firstLine="540"/>
        <w:jc w:val="both"/>
      </w:pPr>
      <w:r w:rsidRPr="007B0C76">
        <w:t>е) образец заполнения заявления;</w:t>
      </w:r>
    </w:p>
    <w:p w:rsidR="006F61FC" w:rsidRPr="007B0C76" w:rsidRDefault="006F61FC" w:rsidP="006F61FC">
      <w:pPr>
        <w:pStyle w:val="ConsPlusNormal"/>
        <w:spacing w:before="200"/>
        <w:ind w:firstLine="540"/>
        <w:jc w:val="both"/>
      </w:pPr>
      <w:r w:rsidRPr="007B0C76">
        <w:t>ж) перечень документов, необходимых для предоставления государственной услуги;</w:t>
      </w:r>
    </w:p>
    <w:p w:rsidR="006F61FC" w:rsidRPr="007B0C76" w:rsidRDefault="006F61FC" w:rsidP="006F61FC">
      <w:pPr>
        <w:pStyle w:val="ConsPlusNormal"/>
        <w:spacing w:before="200"/>
        <w:ind w:firstLine="540"/>
        <w:jc w:val="both"/>
      </w:pPr>
      <w:r w:rsidRPr="007B0C76">
        <w:t>з) перечень оснований для отказа в предоставлении государственной услуги.</w:t>
      </w:r>
    </w:p>
    <w:p w:rsidR="006F61FC" w:rsidRPr="007B0C76" w:rsidRDefault="006F61FC" w:rsidP="006F61FC">
      <w:pPr>
        <w:pStyle w:val="ConsPlusNormal"/>
        <w:spacing w:before="200"/>
        <w:ind w:firstLine="540"/>
        <w:jc w:val="both"/>
      </w:pPr>
      <w:r w:rsidRPr="007B0C76">
        <w:t>2.14.10. К информационным стендам, на которых размещается информация, обеспечена возможность свободного доступа граждан, в том числе инвалидов.</w:t>
      </w:r>
    </w:p>
    <w:p w:rsidR="006F61FC" w:rsidRPr="007B0C76" w:rsidRDefault="006F61FC" w:rsidP="006F61FC">
      <w:pPr>
        <w:pStyle w:val="ConsPlusNormal"/>
        <w:spacing w:before="200"/>
        <w:ind w:firstLine="540"/>
        <w:jc w:val="both"/>
      </w:pPr>
      <w:r w:rsidRPr="007B0C76">
        <w:t>2.14.11. Обеспечивается создание инвалидам следующих условий доступности объектов, в которых предоставляется государственная услуга, в соответствии с требованиями, установленными законодательными и иными нормативными правовыми актами:</w:t>
      </w:r>
    </w:p>
    <w:p w:rsidR="006F61FC" w:rsidRPr="007B0C76" w:rsidRDefault="006F61FC" w:rsidP="006F61FC">
      <w:pPr>
        <w:pStyle w:val="ConsPlusNormal"/>
        <w:spacing w:before="200"/>
        <w:ind w:firstLine="540"/>
        <w:jc w:val="both"/>
      </w:pPr>
      <w:r w:rsidRPr="007B0C76">
        <w:t>а) возможность беспрепятственного входа в объекты и выхода из них;</w:t>
      </w:r>
    </w:p>
    <w:p w:rsidR="006F61FC" w:rsidRPr="007B0C76" w:rsidRDefault="006F61FC" w:rsidP="006F61FC">
      <w:pPr>
        <w:pStyle w:val="ConsPlusNormal"/>
        <w:spacing w:before="200"/>
        <w:ind w:firstLine="540"/>
        <w:jc w:val="both"/>
      </w:pPr>
      <w:r w:rsidRPr="007B0C76">
        <w:t xml:space="preserve">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7B0C76">
        <w:t>ассистивных</w:t>
      </w:r>
      <w:proofErr w:type="spellEnd"/>
      <w:r w:rsidRPr="007B0C76">
        <w:t xml:space="preserve"> и вспомогательных технологий, а также сменного кресла-коляски;</w:t>
      </w:r>
    </w:p>
    <w:p w:rsidR="006F61FC" w:rsidRPr="007B0C76" w:rsidRDefault="006F61FC" w:rsidP="006F61FC">
      <w:pPr>
        <w:pStyle w:val="ConsPlusNormal"/>
        <w:spacing w:before="200"/>
        <w:ind w:firstLine="540"/>
        <w:jc w:val="both"/>
      </w:pPr>
      <w:r w:rsidRPr="007B0C76">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6F61FC" w:rsidRPr="007B0C76" w:rsidRDefault="006F61FC" w:rsidP="006F61FC">
      <w:pPr>
        <w:pStyle w:val="ConsPlusNormal"/>
        <w:spacing w:before="200"/>
        <w:ind w:firstLine="540"/>
        <w:jc w:val="both"/>
      </w:pPr>
      <w:r w:rsidRPr="007B0C76">
        <w:t>г) сопровождение инвалидов, имеющих стойкие нарушения функции зрения и самостоятельного передвижения, по территории объекта;</w:t>
      </w:r>
    </w:p>
    <w:p w:rsidR="006F61FC" w:rsidRPr="007B0C76" w:rsidRDefault="006F61FC" w:rsidP="006F61FC">
      <w:pPr>
        <w:pStyle w:val="ConsPlusNormal"/>
        <w:spacing w:before="200"/>
        <w:ind w:firstLine="540"/>
        <w:jc w:val="both"/>
      </w:pPr>
      <w:r w:rsidRPr="007B0C76">
        <w:t>д) содействие инвалиду при входе в объект и выходе из него, информирование инвалида о доступных маршрутах общественного транспорта;</w:t>
      </w:r>
    </w:p>
    <w:p w:rsidR="006F61FC" w:rsidRPr="007B0C76" w:rsidRDefault="006F61FC" w:rsidP="006F61FC">
      <w:pPr>
        <w:pStyle w:val="ConsPlusNormal"/>
        <w:spacing w:before="200"/>
        <w:ind w:firstLine="540"/>
        <w:jc w:val="both"/>
      </w:pPr>
      <w:proofErr w:type="gramStart"/>
      <w:r w:rsidRPr="007B0C76">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6F61FC" w:rsidRPr="007B0C76" w:rsidRDefault="006F61FC" w:rsidP="006F61FC">
      <w:pPr>
        <w:pStyle w:val="ConsPlusNormal"/>
        <w:spacing w:before="200"/>
        <w:ind w:firstLine="540"/>
        <w:jc w:val="both"/>
      </w:pPr>
      <w:r w:rsidRPr="007B0C76">
        <w:t>ж)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w:t>
      </w:r>
    </w:p>
    <w:p w:rsidR="006F61FC" w:rsidRPr="007B0C76" w:rsidRDefault="006F61FC" w:rsidP="006F61FC">
      <w:pPr>
        <w:pStyle w:val="ConsPlusNormal"/>
        <w:spacing w:before="200"/>
        <w:ind w:firstLine="540"/>
        <w:jc w:val="both"/>
      </w:pPr>
      <w:r w:rsidRPr="007B0C76">
        <w:t>з) размещение помещений, в которых предоставляется услуга, преимущественно на нижних этажах зданий;</w:t>
      </w:r>
    </w:p>
    <w:p w:rsidR="006F61FC" w:rsidRPr="007B0C76" w:rsidRDefault="006F61FC" w:rsidP="006F61FC">
      <w:pPr>
        <w:pStyle w:val="ConsPlusNormal"/>
        <w:spacing w:before="200"/>
        <w:ind w:firstLine="540"/>
        <w:jc w:val="both"/>
      </w:pPr>
      <w:r w:rsidRPr="007B0C76">
        <w:t xml:space="preserve">и) выделение на прилегающих к объекту территориях не менее 10 процентов мест (но не менее </w:t>
      </w:r>
      <w:r w:rsidRPr="007B0C76">
        <w:lastRenderedPageBreak/>
        <w:t>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РФ, и транспортных средств, перевозящих таких инвалидов и (или) детей-инвалидов;</w:t>
      </w:r>
    </w:p>
    <w:p w:rsidR="006F61FC" w:rsidRPr="007B0C76" w:rsidRDefault="006F61FC" w:rsidP="006F61FC">
      <w:pPr>
        <w:pStyle w:val="ConsPlusNormal"/>
        <w:spacing w:before="200"/>
        <w:ind w:firstLine="540"/>
        <w:jc w:val="both"/>
      </w:pPr>
      <w:r w:rsidRPr="007B0C76">
        <w:t xml:space="preserve">к) представление бесплатно в доступной форме с учетом стойких </w:t>
      </w:r>
      <w:proofErr w:type="gramStart"/>
      <w:r w:rsidRPr="007B0C76">
        <w:t>расстройств функций организма инвалидов информации</w:t>
      </w:r>
      <w:proofErr w:type="gramEnd"/>
      <w:r w:rsidRPr="007B0C76">
        <w:t xml:space="preserve"> об их правах и обязанностях, видах социальных услуг, сроках, порядке и условиях доступности их предоставления.</w:t>
      </w:r>
    </w:p>
    <w:p w:rsidR="006F61FC" w:rsidRPr="007B0C76" w:rsidRDefault="006F61FC" w:rsidP="006F61FC">
      <w:pPr>
        <w:pStyle w:val="ConsPlusNormal"/>
        <w:spacing w:before="200"/>
        <w:ind w:firstLine="540"/>
        <w:jc w:val="both"/>
      </w:pPr>
      <w:r w:rsidRPr="007B0C76">
        <w:t>Обеспечивается создание следующих условий доступности государственной услуги:</w:t>
      </w:r>
    </w:p>
    <w:p w:rsidR="006F61FC" w:rsidRPr="007B0C76" w:rsidRDefault="006F61FC" w:rsidP="006F61FC">
      <w:pPr>
        <w:pStyle w:val="ConsPlusNormal"/>
        <w:spacing w:before="200"/>
        <w:ind w:firstLine="540"/>
        <w:jc w:val="both"/>
      </w:pPr>
      <w:r w:rsidRPr="007B0C76">
        <w:t>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6F61FC" w:rsidRPr="007B0C76" w:rsidRDefault="006F61FC" w:rsidP="006F61FC">
      <w:pPr>
        <w:pStyle w:val="ConsPlusNormal"/>
        <w:spacing w:before="200"/>
        <w:ind w:firstLine="540"/>
        <w:jc w:val="both"/>
      </w:pPr>
      <w:r w:rsidRPr="007B0C76">
        <w:t xml:space="preserve">б) 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sidRPr="007B0C76">
        <w:t>сурдопереводчика</w:t>
      </w:r>
      <w:proofErr w:type="spellEnd"/>
      <w:r w:rsidRPr="007B0C76">
        <w:t xml:space="preserve">, </w:t>
      </w:r>
      <w:proofErr w:type="spellStart"/>
      <w:r w:rsidRPr="007B0C76">
        <w:t>тифлосурдопереводчика</w:t>
      </w:r>
      <w:proofErr w:type="spellEnd"/>
      <w:r w:rsidRPr="007B0C76">
        <w:t>;</w:t>
      </w:r>
    </w:p>
    <w:p w:rsidR="006F61FC" w:rsidRPr="007B0C76" w:rsidRDefault="006F61FC" w:rsidP="006F61FC">
      <w:pPr>
        <w:pStyle w:val="ConsPlusNormal"/>
        <w:spacing w:before="200"/>
        <w:ind w:firstLine="540"/>
        <w:jc w:val="both"/>
      </w:pPr>
      <w:r w:rsidRPr="007B0C76">
        <w:t>в) оказание инвалидам помощи в преодолении барьеров, мешающих получению ими услуг наравне с другими лицами;</w:t>
      </w:r>
    </w:p>
    <w:p w:rsidR="006F61FC" w:rsidRPr="007B0C76" w:rsidRDefault="006F61FC" w:rsidP="006F61FC">
      <w:pPr>
        <w:pStyle w:val="ConsPlusNormal"/>
        <w:spacing w:before="200"/>
        <w:ind w:firstLine="540"/>
        <w:jc w:val="both"/>
      </w:pPr>
      <w:r w:rsidRPr="007B0C76">
        <w:t>г)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w:t>
      </w:r>
    </w:p>
    <w:p w:rsidR="006F61FC" w:rsidRPr="007B0C76" w:rsidRDefault="006F61FC" w:rsidP="006F61FC">
      <w:pPr>
        <w:pStyle w:val="ConsPlusNormal"/>
        <w:spacing w:before="200"/>
        <w:ind w:firstLine="540"/>
        <w:jc w:val="both"/>
      </w:pPr>
      <w:r w:rsidRPr="007B0C76">
        <w:t>д) включение условий доступности предоставляемых социальных услуг, необходимых инвалиду с учетом ограничений жизнедеятельности, в индивидуальную программу предоставления социальных услуг, разрабатываемую по форме, утвержденной приказом Министерства труда и социальной защиты Российской Федерации;</w:t>
      </w:r>
    </w:p>
    <w:p w:rsidR="006F61FC" w:rsidRPr="007B0C76" w:rsidRDefault="006F61FC" w:rsidP="006F61FC">
      <w:pPr>
        <w:pStyle w:val="ConsPlusNormal"/>
        <w:spacing w:before="200"/>
        <w:ind w:firstLine="540"/>
        <w:jc w:val="both"/>
      </w:pPr>
      <w:r w:rsidRPr="007B0C76">
        <w:t>е) другие условия доступности государственной услуги, предусмотренные нормативными и правовыми актами.</w:t>
      </w:r>
    </w:p>
    <w:p w:rsidR="006F61FC" w:rsidRPr="007B0C76" w:rsidRDefault="006F61FC" w:rsidP="006F61FC">
      <w:pPr>
        <w:pStyle w:val="ConsPlusNormal"/>
        <w:jc w:val="both"/>
      </w:pPr>
    </w:p>
    <w:p w:rsidR="006F61FC" w:rsidRPr="007B0C76" w:rsidRDefault="006F61FC" w:rsidP="006F61FC">
      <w:pPr>
        <w:pStyle w:val="ConsPlusTitle"/>
        <w:jc w:val="center"/>
        <w:outlineLvl w:val="2"/>
      </w:pPr>
      <w:r w:rsidRPr="007B0C76">
        <w:t>2.15. Показатели доступности и качества</w:t>
      </w:r>
    </w:p>
    <w:p w:rsidR="006F61FC" w:rsidRPr="007B0C76" w:rsidRDefault="006F61FC" w:rsidP="006F61FC">
      <w:pPr>
        <w:pStyle w:val="ConsPlusTitle"/>
        <w:jc w:val="center"/>
      </w:pPr>
      <w:r w:rsidRPr="007B0C76">
        <w:t>государственной услуги</w:t>
      </w:r>
    </w:p>
    <w:p w:rsidR="006F61FC" w:rsidRPr="007B0C76" w:rsidRDefault="006F61FC" w:rsidP="006F61FC">
      <w:pPr>
        <w:pStyle w:val="ConsPlusNormal"/>
        <w:jc w:val="both"/>
      </w:pPr>
    </w:p>
    <w:p w:rsidR="006F61FC" w:rsidRPr="007B0C76" w:rsidRDefault="006F61FC" w:rsidP="006F61FC">
      <w:pPr>
        <w:pStyle w:val="ConsPlusNormal"/>
        <w:ind w:firstLine="540"/>
        <w:jc w:val="both"/>
      </w:pPr>
      <w:r w:rsidRPr="007B0C76">
        <w:t>2.15.1. Основными показателями доступности предоставления государственной услуги являются:</w:t>
      </w:r>
    </w:p>
    <w:p w:rsidR="006F61FC" w:rsidRPr="007B0C76" w:rsidRDefault="006F61FC" w:rsidP="006F61FC">
      <w:pPr>
        <w:pStyle w:val="ConsPlusNormal"/>
        <w:spacing w:before="200"/>
        <w:ind w:firstLine="540"/>
        <w:jc w:val="both"/>
      </w:pPr>
      <w:r w:rsidRPr="007B0C76">
        <w:t>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w:t>
      </w:r>
    </w:p>
    <w:p w:rsidR="006F61FC" w:rsidRPr="007B0C76" w:rsidRDefault="006F61FC" w:rsidP="006F61FC">
      <w:pPr>
        <w:pStyle w:val="ConsPlusNormal"/>
        <w:spacing w:before="200"/>
        <w:ind w:firstLine="540"/>
        <w:jc w:val="both"/>
      </w:pPr>
      <w:r w:rsidRPr="007B0C76">
        <w:t>б) возможность заявителя подать заявление в электронном виде посредством ЕПГУ, Портала услуг Тюменской области;</w:t>
      </w:r>
    </w:p>
    <w:p w:rsidR="006F61FC" w:rsidRPr="007B0C76" w:rsidRDefault="006F61FC" w:rsidP="006F61FC">
      <w:pPr>
        <w:pStyle w:val="ConsPlusNormal"/>
        <w:spacing w:before="200"/>
        <w:ind w:firstLine="540"/>
        <w:jc w:val="both"/>
      </w:pPr>
      <w:r w:rsidRPr="007B0C76">
        <w:t>в) возможность получения заявителем информации о ходе предоставления государственной услуги, в том числе с использованием информационно-коммуникационных технологий.</w:t>
      </w:r>
    </w:p>
    <w:p w:rsidR="006F61FC" w:rsidRPr="007B0C76" w:rsidRDefault="006F61FC" w:rsidP="006F61FC">
      <w:pPr>
        <w:pStyle w:val="ConsPlusNormal"/>
        <w:spacing w:before="200"/>
        <w:ind w:firstLine="540"/>
        <w:jc w:val="both"/>
      </w:pPr>
      <w:r w:rsidRPr="007B0C76">
        <w:t>2.15.2. Основными показателями качества предоставления государственной услуги являются:</w:t>
      </w:r>
    </w:p>
    <w:p w:rsidR="006F61FC" w:rsidRPr="007B0C76" w:rsidRDefault="006F61FC" w:rsidP="006F61FC">
      <w:pPr>
        <w:pStyle w:val="ConsPlusNormal"/>
        <w:spacing w:before="200"/>
        <w:ind w:firstLine="540"/>
        <w:jc w:val="both"/>
      </w:pPr>
      <w:r w:rsidRPr="007B0C76">
        <w:t>а) своевременность предоставления государственной услуги в соответствии со стандартом ее предоставления, установленным Регламентом;</w:t>
      </w:r>
    </w:p>
    <w:p w:rsidR="006F61FC" w:rsidRPr="007B0C76" w:rsidRDefault="006F61FC" w:rsidP="006F61FC">
      <w:pPr>
        <w:pStyle w:val="ConsPlusNormal"/>
        <w:spacing w:before="200"/>
        <w:ind w:firstLine="540"/>
        <w:jc w:val="both"/>
      </w:pPr>
      <w:r w:rsidRPr="007B0C76">
        <w:t>б) минимально возможное количество взаимодействий заявителя с должностными лицами, участвующими в предоставлении государственной услуги;</w:t>
      </w:r>
    </w:p>
    <w:p w:rsidR="006F61FC" w:rsidRPr="007B0C76" w:rsidRDefault="006F61FC" w:rsidP="006F61FC">
      <w:pPr>
        <w:pStyle w:val="ConsPlusNormal"/>
        <w:spacing w:before="200"/>
        <w:ind w:firstLine="540"/>
        <w:jc w:val="both"/>
      </w:pPr>
      <w:r w:rsidRPr="007B0C76">
        <w:t>в) отсутствие обоснованных жалоб на действия (бездействие) должностных лиц и их некорректное (невнимательное) отношение к заявителям;</w:t>
      </w:r>
    </w:p>
    <w:p w:rsidR="006F61FC" w:rsidRPr="007B0C76" w:rsidRDefault="006F61FC" w:rsidP="006F61FC">
      <w:pPr>
        <w:pStyle w:val="ConsPlusNormal"/>
        <w:spacing w:before="200"/>
        <w:ind w:firstLine="540"/>
        <w:jc w:val="both"/>
      </w:pPr>
      <w:r w:rsidRPr="007B0C76">
        <w:t>г) отсутствие нарушений установленных сроков в процессе предоставления государственной услуги;</w:t>
      </w:r>
    </w:p>
    <w:p w:rsidR="006F61FC" w:rsidRPr="007B0C76" w:rsidRDefault="006F61FC" w:rsidP="006F61FC">
      <w:pPr>
        <w:pStyle w:val="ConsPlusNormal"/>
        <w:spacing w:before="200"/>
        <w:ind w:firstLine="540"/>
        <w:jc w:val="both"/>
      </w:pPr>
      <w:r w:rsidRPr="007B0C76">
        <w:t xml:space="preserve">д) отсутствие заявлений об оспаривании решений, действий (бездействия) Уполномоченной организации, ее должностных лиц, принимаемых (совершенных) при предоставлении государственной услуги, по </w:t>
      </w:r>
      <w:proofErr w:type="gramStart"/>
      <w:r w:rsidRPr="007B0C76">
        <w:t>итогам</w:t>
      </w:r>
      <w:proofErr w:type="gramEnd"/>
      <w:r w:rsidRPr="007B0C76">
        <w:t xml:space="preserve"> рассмотрения которых вынесены решения об удовлетворении требований заявителей.</w:t>
      </w:r>
    </w:p>
    <w:p w:rsidR="006F61FC" w:rsidRPr="007B0C76" w:rsidRDefault="006F61FC" w:rsidP="006F61FC">
      <w:pPr>
        <w:pStyle w:val="ConsPlusNormal"/>
        <w:jc w:val="both"/>
      </w:pPr>
    </w:p>
    <w:p w:rsidR="006F61FC" w:rsidRPr="007B0C76" w:rsidRDefault="006F61FC" w:rsidP="006F61FC">
      <w:pPr>
        <w:pStyle w:val="ConsPlusTitle"/>
        <w:jc w:val="center"/>
        <w:outlineLvl w:val="2"/>
      </w:pPr>
      <w:r w:rsidRPr="007B0C76">
        <w:t>2.16. Иные требования, в том числе учитывающие случаи</w:t>
      </w:r>
    </w:p>
    <w:p w:rsidR="006F61FC" w:rsidRPr="007B0C76" w:rsidRDefault="006F61FC" w:rsidP="006F61FC">
      <w:pPr>
        <w:pStyle w:val="ConsPlusTitle"/>
        <w:jc w:val="center"/>
      </w:pPr>
      <w:r w:rsidRPr="007B0C76">
        <w:t xml:space="preserve">и порядок предоставления государственных услуг в </w:t>
      </w:r>
      <w:proofErr w:type="gramStart"/>
      <w:r w:rsidRPr="007B0C76">
        <w:t>упреждающем</w:t>
      </w:r>
      <w:proofErr w:type="gramEnd"/>
    </w:p>
    <w:p w:rsidR="006F61FC" w:rsidRPr="007B0C76" w:rsidRDefault="006F61FC" w:rsidP="006F61FC">
      <w:pPr>
        <w:pStyle w:val="ConsPlusTitle"/>
        <w:jc w:val="center"/>
      </w:pPr>
      <w:r w:rsidRPr="007B0C76">
        <w:t>(</w:t>
      </w:r>
      <w:proofErr w:type="spellStart"/>
      <w:r w:rsidRPr="007B0C76">
        <w:t>проактивном</w:t>
      </w:r>
      <w:proofErr w:type="spellEnd"/>
      <w:r w:rsidRPr="007B0C76">
        <w:t xml:space="preserve">) </w:t>
      </w:r>
      <w:proofErr w:type="gramStart"/>
      <w:r w:rsidRPr="007B0C76">
        <w:t>режиме</w:t>
      </w:r>
      <w:proofErr w:type="gramEnd"/>
      <w:r w:rsidRPr="007B0C76">
        <w:t>, особенности предоставления</w:t>
      </w:r>
    </w:p>
    <w:p w:rsidR="006F61FC" w:rsidRPr="007B0C76" w:rsidRDefault="006F61FC" w:rsidP="006F61FC">
      <w:pPr>
        <w:pStyle w:val="ConsPlusTitle"/>
        <w:jc w:val="center"/>
      </w:pPr>
      <w:r w:rsidRPr="007B0C76">
        <w:t>государственной услуги в многофункциональных центрах</w:t>
      </w:r>
    </w:p>
    <w:p w:rsidR="006F61FC" w:rsidRPr="007B0C76" w:rsidRDefault="006F61FC" w:rsidP="006F61FC">
      <w:pPr>
        <w:pStyle w:val="ConsPlusTitle"/>
        <w:jc w:val="center"/>
      </w:pPr>
      <w:r w:rsidRPr="007B0C76">
        <w:t>предоставления государственных и муниципальных услуг,</w:t>
      </w:r>
    </w:p>
    <w:p w:rsidR="006F61FC" w:rsidRPr="007B0C76" w:rsidRDefault="006F61FC" w:rsidP="006F61FC">
      <w:pPr>
        <w:pStyle w:val="ConsPlusTitle"/>
        <w:jc w:val="center"/>
      </w:pPr>
      <w:r w:rsidRPr="007B0C76">
        <w:t>особенности предоставления государственной услуги</w:t>
      </w:r>
    </w:p>
    <w:p w:rsidR="006F61FC" w:rsidRPr="007B0C76" w:rsidRDefault="006F61FC" w:rsidP="006F61FC">
      <w:pPr>
        <w:pStyle w:val="ConsPlusTitle"/>
        <w:jc w:val="center"/>
      </w:pPr>
      <w:proofErr w:type="gramStart"/>
      <w:r w:rsidRPr="007B0C76">
        <w:t>по экстерриториальному принципу (в случае если</w:t>
      </w:r>
      <w:proofErr w:type="gramEnd"/>
    </w:p>
    <w:p w:rsidR="006F61FC" w:rsidRPr="007B0C76" w:rsidRDefault="006F61FC" w:rsidP="006F61FC">
      <w:pPr>
        <w:pStyle w:val="ConsPlusTitle"/>
        <w:jc w:val="center"/>
      </w:pPr>
      <w:r w:rsidRPr="007B0C76">
        <w:t>государственная услуга предоставляется</w:t>
      </w:r>
    </w:p>
    <w:p w:rsidR="006F61FC" w:rsidRPr="007B0C76" w:rsidRDefault="006F61FC" w:rsidP="006F61FC">
      <w:pPr>
        <w:pStyle w:val="ConsPlusTitle"/>
        <w:jc w:val="center"/>
      </w:pPr>
      <w:r w:rsidRPr="007B0C76">
        <w:t>по экстерриториальному принципу) и особенности</w:t>
      </w:r>
    </w:p>
    <w:p w:rsidR="006F61FC" w:rsidRPr="007B0C76" w:rsidRDefault="006F61FC" w:rsidP="006F61FC">
      <w:pPr>
        <w:pStyle w:val="ConsPlusTitle"/>
        <w:jc w:val="center"/>
      </w:pPr>
      <w:r w:rsidRPr="007B0C76">
        <w:t>предоставления государственной услуги в электронной форме</w:t>
      </w:r>
    </w:p>
    <w:p w:rsidR="006F61FC" w:rsidRPr="007B0C76" w:rsidRDefault="006F61FC" w:rsidP="006F61FC">
      <w:pPr>
        <w:pStyle w:val="ConsPlusNormal"/>
        <w:jc w:val="both"/>
      </w:pPr>
    </w:p>
    <w:p w:rsidR="006F61FC" w:rsidRPr="007B0C76" w:rsidRDefault="006F61FC" w:rsidP="006F61FC">
      <w:pPr>
        <w:pStyle w:val="ConsPlusNormal"/>
        <w:ind w:firstLine="540"/>
        <w:jc w:val="both"/>
      </w:pPr>
      <w:r w:rsidRPr="007B0C76">
        <w:t>2.16.1. Прием заявлений в электронной форме осуществляется ежедневно в круглосуточном режиме.</w:t>
      </w:r>
    </w:p>
    <w:p w:rsidR="006F61FC" w:rsidRPr="007B0C76" w:rsidRDefault="006F61FC" w:rsidP="006F61FC">
      <w:pPr>
        <w:pStyle w:val="ConsPlusNormal"/>
        <w:spacing w:before="200"/>
        <w:ind w:firstLine="540"/>
        <w:jc w:val="both"/>
      </w:pPr>
      <w:r w:rsidRPr="007B0C76">
        <w:t>2.16.2. Предоставление государственной услуги по экстерриториальному принципу осуществляется в части обеспечения возможности подачи заявления и получения результата государственной услуги посредством ЕПГУ, Портала услуг Тюменской области.</w:t>
      </w:r>
    </w:p>
    <w:p w:rsidR="006F61FC" w:rsidRPr="007B0C76" w:rsidRDefault="006F61FC" w:rsidP="006F61FC">
      <w:pPr>
        <w:pStyle w:val="ConsPlusNormal"/>
        <w:spacing w:before="200"/>
        <w:ind w:firstLine="540"/>
        <w:jc w:val="both"/>
      </w:pPr>
      <w:r w:rsidRPr="007B0C76">
        <w:t xml:space="preserve">2.16.3. Для получения государственной услуги в электронном виде заявителю предоставляется возможность направить заявку и документы, предусмотренные </w:t>
      </w:r>
      <w:hyperlink w:anchor="Par95" w:tooltip="2.6.1. Для получения государственной услуги заявитель лично представляет в соответствующую Уполномоченную организацию либо направляет почтовым отправлением или в электронной форме с использованием федеральной государственной информационной системы &quot;Единый порт" w:history="1">
        <w:r w:rsidRPr="007B0C76">
          <w:rPr>
            <w:color w:val="0000FF"/>
          </w:rPr>
          <w:t>пунктами 2.6.1</w:t>
        </w:r>
      </w:hyperlink>
      <w:r w:rsidRPr="007B0C76">
        <w:t xml:space="preserve">, </w:t>
      </w:r>
      <w:hyperlink w:anchor="Par113" w:tooltip="2.7.1. Документы, необходимые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 w:history="1">
        <w:r w:rsidRPr="007B0C76">
          <w:rPr>
            <w:color w:val="0000FF"/>
          </w:rPr>
          <w:t>2.7.1</w:t>
        </w:r>
      </w:hyperlink>
      <w:r w:rsidRPr="007B0C76">
        <w:t xml:space="preserve"> Регламента, в электронном виде с Единого портала и (или) через Портал услуг Тюменской области.</w:t>
      </w:r>
    </w:p>
    <w:p w:rsidR="006F61FC" w:rsidRPr="007B0C76" w:rsidRDefault="006F61FC" w:rsidP="006F61FC">
      <w:pPr>
        <w:pStyle w:val="ConsPlusNormal"/>
        <w:spacing w:before="200"/>
        <w:ind w:firstLine="540"/>
        <w:jc w:val="both"/>
      </w:pPr>
      <w:r w:rsidRPr="007B0C76">
        <w:t>В этом случае заявитель авторизуется на ЕПГУ, либо на Портале услуг Тюменской области посредством подтвержденной учетной записи в ЕСИА, заполняет заявление с использованием интерактивной формы в электронном виде.</w:t>
      </w:r>
    </w:p>
    <w:p w:rsidR="006F61FC" w:rsidRPr="007B0C76" w:rsidRDefault="006F61FC" w:rsidP="006F61FC">
      <w:pPr>
        <w:pStyle w:val="ConsPlusNormal"/>
        <w:spacing w:before="200"/>
        <w:ind w:firstLine="540"/>
        <w:jc w:val="both"/>
      </w:pPr>
      <w:r w:rsidRPr="007B0C76">
        <w:t>Заполненное заявление отправляется заявителем в Уполномоченную организацию.</w:t>
      </w:r>
    </w:p>
    <w:p w:rsidR="006F61FC" w:rsidRPr="007B0C76" w:rsidRDefault="006F61FC" w:rsidP="006F61FC">
      <w:pPr>
        <w:pStyle w:val="ConsPlusNormal"/>
        <w:spacing w:before="200"/>
        <w:ind w:firstLine="540"/>
        <w:jc w:val="both"/>
      </w:pPr>
      <w:proofErr w:type="gramStart"/>
      <w:r w:rsidRPr="007B0C76">
        <w:t xml:space="preserve">Результаты предоставления государственной услуги, указанные в </w:t>
      </w:r>
      <w:hyperlink w:anchor="Par71" w:tooltip="2.3. Описание результата предоставления" w:history="1">
        <w:r w:rsidRPr="007B0C76">
          <w:rPr>
            <w:color w:val="0000FF"/>
          </w:rPr>
          <w:t>разделе 2.3</w:t>
        </w:r>
      </w:hyperlink>
      <w:r w:rsidRPr="007B0C76">
        <w:t xml:space="preserve"> Регламента, направляются заявителю в личный кабинет на ЕПГУ, Портале услуг Тюменской области в форме электронного документа, подписанного усиленной квалифицированной электронной подписью должностного лица Уполномоченной организации в случае направления заявления посредством ЕПГУ, Портала услуг Тюменской области.</w:t>
      </w:r>
      <w:proofErr w:type="gramEnd"/>
    </w:p>
    <w:p w:rsidR="006F61FC" w:rsidRPr="007B0C76" w:rsidRDefault="006F61FC" w:rsidP="006F61FC">
      <w:pPr>
        <w:pStyle w:val="ConsPlusNormal"/>
        <w:spacing w:before="200"/>
        <w:ind w:firstLine="540"/>
        <w:jc w:val="both"/>
      </w:pPr>
      <w:r w:rsidRPr="007B0C76">
        <w:t>В случае направления заявления посредством ЕПГУ, Портала услуг Тюменской области результат предоставления государственной услуги также может быть выдан заявителю на бумажном носителе по запросу заявителя, направленному в Уполномоченную организацию.</w:t>
      </w:r>
    </w:p>
    <w:p w:rsidR="006F61FC" w:rsidRPr="007B0C76" w:rsidRDefault="006F61FC" w:rsidP="006F61FC">
      <w:pPr>
        <w:pStyle w:val="ConsPlusNormal"/>
        <w:spacing w:before="200"/>
        <w:ind w:firstLine="540"/>
        <w:jc w:val="both"/>
      </w:pPr>
      <w:bookmarkStart w:id="8" w:name="Par257"/>
      <w:bookmarkEnd w:id="8"/>
      <w:r w:rsidRPr="007B0C76">
        <w:t>2.16.4. Электронные документы представляются в следующих форматах:</w:t>
      </w:r>
    </w:p>
    <w:p w:rsidR="006F61FC" w:rsidRPr="007B0C76" w:rsidRDefault="006F61FC" w:rsidP="006F61FC">
      <w:pPr>
        <w:pStyle w:val="ConsPlusNormal"/>
        <w:spacing w:before="200"/>
        <w:ind w:firstLine="540"/>
        <w:jc w:val="both"/>
      </w:pPr>
      <w:r w:rsidRPr="007B0C76">
        <w:t xml:space="preserve">а) </w:t>
      </w:r>
      <w:proofErr w:type="spellStart"/>
      <w:r w:rsidRPr="007B0C76">
        <w:t>xml</w:t>
      </w:r>
      <w:proofErr w:type="spellEnd"/>
      <w:r w:rsidRPr="007B0C76">
        <w:t xml:space="preserve"> - для формализованных документов;</w:t>
      </w:r>
    </w:p>
    <w:p w:rsidR="006F61FC" w:rsidRPr="007B0C76" w:rsidRDefault="006F61FC" w:rsidP="006F61FC">
      <w:pPr>
        <w:pStyle w:val="ConsPlusNormal"/>
        <w:spacing w:before="200"/>
        <w:ind w:firstLine="540"/>
        <w:jc w:val="both"/>
      </w:pPr>
      <w:r w:rsidRPr="007B0C76">
        <w:t xml:space="preserve">б) </w:t>
      </w:r>
      <w:proofErr w:type="spellStart"/>
      <w:r w:rsidRPr="007B0C76">
        <w:t>doc</w:t>
      </w:r>
      <w:proofErr w:type="spellEnd"/>
      <w:r w:rsidRPr="007B0C76">
        <w:t xml:space="preserve">, </w:t>
      </w:r>
      <w:proofErr w:type="spellStart"/>
      <w:r w:rsidRPr="007B0C76">
        <w:t>docx</w:t>
      </w:r>
      <w:proofErr w:type="spellEnd"/>
      <w:r w:rsidRPr="007B0C76">
        <w:t xml:space="preserve">, </w:t>
      </w:r>
      <w:proofErr w:type="spellStart"/>
      <w:r w:rsidRPr="007B0C76">
        <w:t>odt</w:t>
      </w:r>
      <w:proofErr w:type="spellEnd"/>
      <w:r w:rsidRPr="007B0C76">
        <w:t xml:space="preserve"> - для документов с текстовым содержанием, не включающим формулы (за исключением документов, указанных в </w:t>
      </w:r>
      <w:hyperlink w:anchor="Par260" w:tooltip="в) xls, xlsx, ods - для документов, содержащих расчеты;" w:history="1">
        <w:r w:rsidRPr="007B0C76">
          <w:rPr>
            <w:color w:val="0000FF"/>
          </w:rPr>
          <w:t>подпункте "в"</w:t>
        </w:r>
      </w:hyperlink>
      <w:r w:rsidRPr="007B0C76">
        <w:t xml:space="preserve"> настоящего пункта);</w:t>
      </w:r>
    </w:p>
    <w:p w:rsidR="006F61FC" w:rsidRPr="007B0C76" w:rsidRDefault="006F61FC" w:rsidP="006F61FC">
      <w:pPr>
        <w:pStyle w:val="ConsPlusNormal"/>
        <w:spacing w:before="200"/>
        <w:ind w:firstLine="540"/>
        <w:jc w:val="both"/>
      </w:pPr>
      <w:bookmarkStart w:id="9" w:name="Par260"/>
      <w:bookmarkEnd w:id="9"/>
      <w:r w:rsidRPr="007B0C76">
        <w:t xml:space="preserve">в) </w:t>
      </w:r>
      <w:proofErr w:type="spellStart"/>
      <w:r w:rsidRPr="007B0C76">
        <w:t>xls</w:t>
      </w:r>
      <w:proofErr w:type="spellEnd"/>
      <w:r w:rsidRPr="007B0C76">
        <w:t xml:space="preserve">, </w:t>
      </w:r>
      <w:proofErr w:type="spellStart"/>
      <w:r w:rsidRPr="007B0C76">
        <w:t>xlsx</w:t>
      </w:r>
      <w:proofErr w:type="spellEnd"/>
      <w:r w:rsidRPr="007B0C76">
        <w:t xml:space="preserve">, </w:t>
      </w:r>
      <w:proofErr w:type="spellStart"/>
      <w:r w:rsidRPr="007B0C76">
        <w:t>ods</w:t>
      </w:r>
      <w:proofErr w:type="spellEnd"/>
      <w:r w:rsidRPr="007B0C76">
        <w:t xml:space="preserve"> - для документов, содержащих расчеты;</w:t>
      </w:r>
    </w:p>
    <w:p w:rsidR="006F61FC" w:rsidRPr="007B0C76" w:rsidRDefault="006F61FC" w:rsidP="006F61FC">
      <w:pPr>
        <w:pStyle w:val="ConsPlusNormal"/>
        <w:spacing w:before="200"/>
        <w:ind w:firstLine="540"/>
        <w:jc w:val="both"/>
      </w:pPr>
      <w:r w:rsidRPr="007B0C76">
        <w:t xml:space="preserve">г) </w:t>
      </w:r>
      <w:proofErr w:type="spellStart"/>
      <w:r w:rsidRPr="007B0C76">
        <w:t>pdf</w:t>
      </w:r>
      <w:proofErr w:type="spellEnd"/>
      <w:r w:rsidRPr="007B0C76">
        <w:t xml:space="preserve">, </w:t>
      </w:r>
      <w:proofErr w:type="spellStart"/>
      <w:r w:rsidRPr="007B0C76">
        <w:t>jpg</w:t>
      </w:r>
      <w:proofErr w:type="spellEnd"/>
      <w:r w:rsidRPr="007B0C76">
        <w:t xml:space="preserve">, </w:t>
      </w:r>
      <w:proofErr w:type="spellStart"/>
      <w:r w:rsidRPr="007B0C76">
        <w:t>jpeg</w:t>
      </w:r>
      <w:proofErr w:type="spellEnd"/>
      <w:r w:rsidRPr="007B0C76">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260" w:tooltip="в) xls, xlsx, ods - для документов, содержащих расчеты;" w:history="1">
        <w:r w:rsidRPr="007B0C76">
          <w:rPr>
            <w:color w:val="0000FF"/>
          </w:rPr>
          <w:t>подпункте "в"</w:t>
        </w:r>
      </w:hyperlink>
      <w:r w:rsidRPr="007B0C76">
        <w:t xml:space="preserve"> настоящего пункта), а также документов с графическим содержанием.</w:t>
      </w:r>
    </w:p>
    <w:p w:rsidR="006F61FC" w:rsidRPr="007B0C76" w:rsidRDefault="006F61FC" w:rsidP="006F61FC">
      <w:pPr>
        <w:pStyle w:val="ConsPlusNormal"/>
        <w:spacing w:before="200"/>
        <w:ind w:firstLine="540"/>
        <w:jc w:val="both"/>
      </w:pPr>
      <w:r w:rsidRPr="007B0C76">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0C76">
        <w:t>dpi</w:t>
      </w:r>
      <w:proofErr w:type="spellEnd"/>
      <w:r w:rsidRPr="007B0C76">
        <w:t xml:space="preserve"> (масштаб 1:1) с использованием следующих режимов:</w:t>
      </w:r>
    </w:p>
    <w:p w:rsidR="006F61FC" w:rsidRPr="007B0C76" w:rsidRDefault="006F61FC" w:rsidP="006F61FC">
      <w:pPr>
        <w:pStyle w:val="ConsPlusNormal"/>
        <w:spacing w:before="200"/>
        <w:ind w:firstLine="540"/>
        <w:jc w:val="both"/>
      </w:pPr>
      <w:r w:rsidRPr="007B0C76">
        <w:t>а) "черно-белый" (при отсутствии в документе графических изображений и (или) цветного текста);</w:t>
      </w:r>
    </w:p>
    <w:p w:rsidR="006F61FC" w:rsidRPr="007B0C76" w:rsidRDefault="006F61FC" w:rsidP="006F61FC">
      <w:pPr>
        <w:pStyle w:val="ConsPlusNormal"/>
        <w:spacing w:before="200"/>
        <w:ind w:firstLine="540"/>
        <w:jc w:val="both"/>
      </w:pPr>
      <w:r w:rsidRPr="007B0C76">
        <w:t>б) "оттенки серого" (при наличии в документе графических изображений, отличных от цветного графического изображения).</w:t>
      </w:r>
    </w:p>
    <w:p w:rsidR="006F61FC" w:rsidRPr="007B0C76" w:rsidRDefault="006F61FC" w:rsidP="006F61FC">
      <w:pPr>
        <w:pStyle w:val="ConsPlusNormal"/>
        <w:spacing w:before="200"/>
        <w:ind w:firstLine="540"/>
        <w:jc w:val="both"/>
      </w:pPr>
      <w:r w:rsidRPr="007B0C76">
        <w:t xml:space="preserve">2.16.5. Предоставление государственной услуги в многофункциональных центрах предоставления </w:t>
      </w:r>
      <w:r w:rsidRPr="007B0C76">
        <w:lastRenderedPageBreak/>
        <w:t>государственных и муниципальных услуг не осуществляется.</w:t>
      </w:r>
    </w:p>
    <w:p w:rsidR="006F61FC" w:rsidRPr="007B0C76" w:rsidRDefault="006F61FC" w:rsidP="006F61FC">
      <w:pPr>
        <w:pStyle w:val="ConsPlusNormal"/>
        <w:spacing w:before="200"/>
        <w:ind w:firstLine="540"/>
        <w:jc w:val="both"/>
      </w:pPr>
      <w:r w:rsidRPr="007B0C76">
        <w:t>2.16.6. Государственная услуга в упреждающем (</w:t>
      </w:r>
      <w:proofErr w:type="spellStart"/>
      <w:r w:rsidRPr="007B0C76">
        <w:t>проактивном</w:t>
      </w:r>
      <w:proofErr w:type="spellEnd"/>
      <w:r w:rsidRPr="007B0C76">
        <w:t>) режиме не предоставляется.</w:t>
      </w:r>
    </w:p>
    <w:p w:rsidR="006F61FC" w:rsidRPr="007B0C76" w:rsidRDefault="006F61FC" w:rsidP="006F61FC">
      <w:pPr>
        <w:pStyle w:val="ConsPlusNormal"/>
        <w:jc w:val="both"/>
      </w:pPr>
    </w:p>
    <w:p w:rsidR="006F61FC" w:rsidRPr="007B0C76" w:rsidRDefault="006F61FC" w:rsidP="006F61FC">
      <w:pPr>
        <w:pStyle w:val="ConsPlusTitle"/>
        <w:jc w:val="center"/>
        <w:outlineLvl w:val="1"/>
      </w:pPr>
      <w:r w:rsidRPr="007B0C76">
        <w:t>III. Состав, последовательность и сроки выполнения</w:t>
      </w:r>
    </w:p>
    <w:p w:rsidR="006F61FC" w:rsidRPr="007B0C76" w:rsidRDefault="006F61FC" w:rsidP="006F61FC">
      <w:pPr>
        <w:pStyle w:val="ConsPlusTitle"/>
        <w:jc w:val="center"/>
      </w:pPr>
      <w:r w:rsidRPr="007B0C76">
        <w:t>административных процедур (действий), требования к порядку</w:t>
      </w:r>
    </w:p>
    <w:p w:rsidR="006F61FC" w:rsidRPr="007B0C76" w:rsidRDefault="006F61FC" w:rsidP="006F61FC">
      <w:pPr>
        <w:pStyle w:val="ConsPlusTitle"/>
        <w:jc w:val="center"/>
      </w:pPr>
      <w:r w:rsidRPr="007B0C76">
        <w:t>их выполнения, в том числе особенности выполнения</w:t>
      </w:r>
    </w:p>
    <w:p w:rsidR="006F61FC" w:rsidRPr="007B0C76" w:rsidRDefault="006F61FC" w:rsidP="006F61FC">
      <w:pPr>
        <w:pStyle w:val="ConsPlusTitle"/>
        <w:jc w:val="center"/>
      </w:pPr>
      <w:r w:rsidRPr="007B0C76">
        <w:t>административных процедур (действий) в электронной форме,</w:t>
      </w:r>
    </w:p>
    <w:p w:rsidR="006F61FC" w:rsidRPr="007B0C76" w:rsidRDefault="006F61FC" w:rsidP="006F61FC">
      <w:pPr>
        <w:pStyle w:val="ConsPlusTitle"/>
        <w:jc w:val="center"/>
      </w:pPr>
      <w:r w:rsidRPr="007B0C76">
        <w:t>а также особенности выполнения административных процедур</w:t>
      </w:r>
    </w:p>
    <w:p w:rsidR="006F61FC" w:rsidRPr="007B0C76" w:rsidRDefault="006F61FC" w:rsidP="006F61FC">
      <w:pPr>
        <w:pStyle w:val="ConsPlusTitle"/>
        <w:jc w:val="center"/>
      </w:pPr>
      <w:r w:rsidRPr="007B0C76">
        <w:t>в многофункциональных центрах</w:t>
      </w:r>
    </w:p>
    <w:p w:rsidR="006F61FC" w:rsidRPr="007B0C76" w:rsidRDefault="006F61FC" w:rsidP="006F61FC">
      <w:pPr>
        <w:pStyle w:val="ConsPlusNormal"/>
        <w:jc w:val="both"/>
      </w:pPr>
    </w:p>
    <w:p w:rsidR="006F61FC" w:rsidRPr="007B0C76" w:rsidRDefault="006F61FC" w:rsidP="006F61FC">
      <w:pPr>
        <w:pStyle w:val="ConsPlusTitle"/>
        <w:jc w:val="center"/>
        <w:outlineLvl w:val="2"/>
      </w:pPr>
      <w:r w:rsidRPr="007B0C76">
        <w:t>3.1. Предоставление государственной услуги включает в себя</w:t>
      </w:r>
    </w:p>
    <w:p w:rsidR="006F61FC" w:rsidRPr="007B0C76" w:rsidRDefault="006F61FC" w:rsidP="006F61FC">
      <w:pPr>
        <w:pStyle w:val="ConsPlusTitle"/>
        <w:jc w:val="center"/>
      </w:pPr>
      <w:r w:rsidRPr="007B0C76">
        <w:t>следующие административные процедуры:</w:t>
      </w:r>
    </w:p>
    <w:p w:rsidR="006F61FC" w:rsidRPr="007B0C76" w:rsidRDefault="006F61FC" w:rsidP="006F61FC">
      <w:pPr>
        <w:pStyle w:val="ConsPlusNormal"/>
        <w:jc w:val="both"/>
      </w:pPr>
    </w:p>
    <w:p w:rsidR="006F61FC" w:rsidRPr="007B0C76" w:rsidRDefault="006F61FC" w:rsidP="006F61FC">
      <w:pPr>
        <w:pStyle w:val="ConsPlusNormal"/>
        <w:ind w:firstLine="540"/>
        <w:jc w:val="both"/>
      </w:pPr>
      <w:r w:rsidRPr="007B0C76">
        <w:t>прием и регистрация заявления и документов;</w:t>
      </w:r>
    </w:p>
    <w:p w:rsidR="006F61FC" w:rsidRPr="007B0C76" w:rsidRDefault="006F61FC" w:rsidP="006F61FC">
      <w:pPr>
        <w:pStyle w:val="ConsPlusNormal"/>
        <w:spacing w:before="200"/>
        <w:ind w:firstLine="540"/>
        <w:jc w:val="both"/>
      </w:pPr>
      <w:r w:rsidRPr="007B0C76">
        <w:t>рассмотрение заявления и представленных документов;</w:t>
      </w:r>
    </w:p>
    <w:p w:rsidR="006F61FC" w:rsidRPr="007B0C76" w:rsidRDefault="006F61FC" w:rsidP="006F61FC">
      <w:pPr>
        <w:pStyle w:val="ConsPlusNormal"/>
        <w:spacing w:before="200"/>
        <w:ind w:firstLine="540"/>
        <w:jc w:val="both"/>
      </w:pPr>
      <w:r w:rsidRPr="007B0C76">
        <w:t>формирование и направление межведомственных запросов;</w:t>
      </w:r>
    </w:p>
    <w:p w:rsidR="006F61FC" w:rsidRPr="007B0C76" w:rsidRDefault="006F61FC" w:rsidP="006F61FC">
      <w:pPr>
        <w:pStyle w:val="ConsPlusNormal"/>
        <w:spacing w:before="200"/>
        <w:ind w:firstLine="540"/>
        <w:jc w:val="both"/>
      </w:pPr>
      <w:r w:rsidRPr="007B0C76">
        <w:t>принятие решения о предоставлении (об отказе в предоставлении) государственной услуги.</w:t>
      </w:r>
    </w:p>
    <w:p w:rsidR="006F61FC" w:rsidRPr="007B0C76" w:rsidRDefault="006F61FC" w:rsidP="006F61FC">
      <w:pPr>
        <w:pStyle w:val="ConsPlusNormal"/>
        <w:jc w:val="both"/>
      </w:pPr>
    </w:p>
    <w:p w:rsidR="006F61FC" w:rsidRPr="007B0C76" w:rsidRDefault="006F61FC" w:rsidP="006F61FC">
      <w:pPr>
        <w:pStyle w:val="ConsPlusTitle"/>
        <w:jc w:val="center"/>
        <w:outlineLvl w:val="2"/>
      </w:pPr>
      <w:r w:rsidRPr="007B0C76">
        <w:t>3.2. Прием и регистрация заявления и документов</w:t>
      </w:r>
    </w:p>
    <w:p w:rsidR="006F61FC" w:rsidRPr="007B0C76" w:rsidRDefault="006F61FC" w:rsidP="006F61FC">
      <w:pPr>
        <w:pStyle w:val="ConsPlusNormal"/>
        <w:jc w:val="both"/>
      </w:pPr>
    </w:p>
    <w:p w:rsidR="006F61FC" w:rsidRPr="007B0C76" w:rsidRDefault="006F61FC" w:rsidP="006F61FC">
      <w:pPr>
        <w:pStyle w:val="ConsPlusNormal"/>
        <w:ind w:firstLine="540"/>
        <w:jc w:val="both"/>
      </w:pPr>
      <w:r w:rsidRPr="007B0C76">
        <w:t>3.2.1. Основанием для начала исполнения административной процедуры является поступление в Уполномоченную организацию от заявителя заявления с приложенными документами.</w:t>
      </w:r>
    </w:p>
    <w:p w:rsidR="006F61FC" w:rsidRPr="007B0C76" w:rsidRDefault="006F61FC" w:rsidP="006F61FC">
      <w:pPr>
        <w:pStyle w:val="ConsPlusNormal"/>
        <w:spacing w:before="200"/>
        <w:ind w:firstLine="540"/>
        <w:jc w:val="both"/>
      </w:pPr>
      <w:r w:rsidRPr="007B0C76">
        <w:t>3.2.2. Заявитель направляет в Уполномоченную организацию заявление, а также необходимые документы одним из следующих способов:</w:t>
      </w:r>
    </w:p>
    <w:p w:rsidR="006F61FC" w:rsidRPr="007B0C76" w:rsidRDefault="006F61FC" w:rsidP="006F61FC">
      <w:pPr>
        <w:pStyle w:val="ConsPlusNormal"/>
        <w:spacing w:before="200"/>
        <w:ind w:firstLine="540"/>
        <w:jc w:val="both"/>
      </w:pPr>
      <w:r w:rsidRPr="007B0C76">
        <w:t>а) непосредственно (лично) в Уполномоченную организацию на бумажном носителе;</w:t>
      </w:r>
    </w:p>
    <w:p w:rsidR="006F61FC" w:rsidRPr="007B0C76" w:rsidRDefault="006F61FC" w:rsidP="006F61FC">
      <w:pPr>
        <w:pStyle w:val="ConsPlusNormal"/>
        <w:spacing w:before="200"/>
        <w:ind w:firstLine="540"/>
        <w:jc w:val="both"/>
      </w:pPr>
      <w:r w:rsidRPr="007B0C76">
        <w:t>б) почтовым отправлением в Уполномоченную организацию;</w:t>
      </w:r>
    </w:p>
    <w:p w:rsidR="006F61FC" w:rsidRPr="007B0C76" w:rsidRDefault="006F61FC" w:rsidP="006F61FC">
      <w:pPr>
        <w:pStyle w:val="ConsPlusNormal"/>
        <w:spacing w:before="200"/>
        <w:ind w:firstLine="540"/>
        <w:jc w:val="both"/>
      </w:pPr>
      <w:r w:rsidRPr="007B0C76">
        <w:t>в) в электронной форме с использованием ЕПГУ, а также Портала услуг Тюменской области.</w:t>
      </w:r>
    </w:p>
    <w:p w:rsidR="006F61FC" w:rsidRPr="007B0C76" w:rsidRDefault="006F61FC" w:rsidP="006F61FC">
      <w:pPr>
        <w:pStyle w:val="ConsPlusNormal"/>
        <w:spacing w:before="200"/>
        <w:ind w:firstLine="540"/>
        <w:jc w:val="both"/>
      </w:pPr>
      <w:r w:rsidRPr="007B0C76">
        <w:t>При личном приеме для установления личности заявителя предъявляется паспорт или иной документ, удостоверяющий личность заявителя. После установления личности заявителя указанные документы подлежат возврату заявителю. При поступлении заявления по почте или посредством Единого портала или Портала услуг Тюменской области сведения, содержащиеся в указанных документах, запрашиваются у соответствующих органов, в том числе посредством автоматизированной системы межведомственного электронного взаимодействия Тюменской области (СМЭВ).</w:t>
      </w:r>
    </w:p>
    <w:p w:rsidR="006F61FC" w:rsidRPr="007B0C76" w:rsidRDefault="006F61FC" w:rsidP="006F61FC">
      <w:pPr>
        <w:pStyle w:val="ConsPlusNormal"/>
        <w:spacing w:before="200"/>
        <w:ind w:firstLine="540"/>
        <w:jc w:val="both"/>
      </w:pPr>
      <w:r w:rsidRPr="007B0C76">
        <w:t>Документы, представляемые при личном приеме, представляются в подлинниках (в случае их утраты - в виде дубликатов) либо в копиях. По желанию заявителя верность копий документов, представляемых на личном приеме, может быть заверена в установленном законом порядке.</w:t>
      </w:r>
    </w:p>
    <w:p w:rsidR="006F61FC" w:rsidRPr="007B0C76" w:rsidRDefault="006F61FC" w:rsidP="006F61FC">
      <w:pPr>
        <w:pStyle w:val="ConsPlusNormal"/>
        <w:spacing w:before="200"/>
        <w:ind w:firstLine="540"/>
        <w:jc w:val="both"/>
      </w:pPr>
      <w:r w:rsidRPr="007B0C76">
        <w:t xml:space="preserve">К заявлению, направляемому по почте, заявителем должны прилагаться копии документов, указанных в </w:t>
      </w:r>
      <w:hyperlink w:anchor="Par89" w:tooltip="2.6. Исчерпывающий перечень документов, необходимых" w:history="1">
        <w:r w:rsidRPr="007B0C76">
          <w:rPr>
            <w:color w:val="0000FF"/>
          </w:rPr>
          <w:t>разделе 2.6</w:t>
        </w:r>
      </w:hyperlink>
      <w:r w:rsidRPr="007B0C76">
        <w:t xml:space="preserve"> Регламента, а также по желанию могут быть приложены копии документов, указанных в </w:t>
      </w:r>
      <w:hyperlink w:anchor="Par105" w:tooltip="2.7. Исчерпывающий перечень документов, необходимых" w:history="1">
        <w:r w:rsidRPr="007B0C76">
          <w:rPr>
            <w:color w:val="0000FF"/>
          </w:rPr>
          <w:t>разделе 2.7</w:t>
        </w:r>
      </w:hyperlink>
      <w:r w:rsidRPr="007B0C76">
        <w:t xml:space="preserve"> Регламента. По желанию заявителя верность копий документов, направляемых по почте, может быть заверена в установленном законом порядке. Подлинники документов, указанных в </w:t>
      </w:r>
      <w:hyperlink w:anchor="Par89" w:tooltip="2.6. Исчерпывающий перечень документов, необходимых" w:history="1">
        <w:r w:rsidRPr="007B0C76">
          <w:rPr>
            <w:color w:val="0000FF"/>
          </w:rPr>
          <w:t>разделах 2.6</w:t>
        </w:r>
      </w:hyperlink>
      <w:r w:rsidRPr="007B0C76">
        <w:t xml:space="preserve">, </w:t>
      </w:r>
      <w:hyperlink w:anchor="Par105" w:tooltip="2.7. Исчерпывающий перечень документов, необходимых" w:history="1">
        <w:r w:rsidRPr="007B0C76">
          <w:rPr>
            <w:color w:val="0000FF"/>
          </w:rPr>
          <w:t>2.7</w:t>
        </w:r>
      </w:hyperlink>
      <w:r w:rsidRPr="007B0C76">
        <w:t xml:space="preserve"> Регламента, по почте не направляются.</w:t>
      </w:r>
    </w:p>
    <w:p w:rsidR="006F61FC" w:rsidRPr="007B0C76" w:rsidRDefault="006F61FC" w:rsidP="006F61FC">
      <w:pPr>
        <w:pStyle w:val="ConsPlusNormal"/>
        <w:spacing w:before="200"/>
        <w:ind w:firstLine="540"/>
        <w:jc w:val="both"/>
      </w:pPr>
      <w:r w:rsidRPr="007B0C76">
        <w:t xml:space="preserve">В случае представления заявления посредством Единого портала или Портала услуг Тюменской области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Заполненное на Едином портале или Портале услуг Тюменской области заявление отправляется заявителем вместе с прикрепленными электронными образами документов, указанных в </w:t>
      </w:r>
      <w:hyperlink w:anchor="Par89" w:tooltip="2.6. Исчерпывающий перечень документов, необходимых" w:history="1">
        <w:r w:rsidRPr="007B0C76">
          <w:rPr>
            <w:color w:val="0000FF"/>
          </w:rPr>
          <w:t>разделе 2.6</w:t>
        </w:r>
      </w:hyperlink>
      <w:r w:rsidRPr="007B0C76">
        <w:t xml:space="preserve"> Регламента, в соответствующую Уполномоченную организацию, а также по желанию могут быть приложены документы, указанные в </w:t>
      </w:r>
      <w:hyperlink w:anchor="Par105" w:tooltip="2.7. Исчерпывающий перечень документов, необходимых" w:history="1">
        <w:r w:rsidRPr="007B0C76">
          <w:rPr>
            <w:color w:val="0000FF"/>
          </w:rPr>
          <w:t>разделе 2.7</w:t>
        </w:r>
      </w:hyperlink>
      <w:r w:rsidRPr="007B0C76">
        <w:t xml:space="preserve"> Регламента.</w:t>
      </w:r>
    </w:p>
    <w:p w:rsidR="006F61FC" w:rsidRPr="007B0C76" w:rsidRDefault="006F61FC" w:rsidP="006F61FC">
      <w:pPr>
        <w:pStyle w:val="ConsPlusNormal"/>
        <w:spacing w:before="200"/>
        <w:ind w:firstLine="540"/>
        <w:jc w:val="both"/>
      </w:pPr>
      <w:r w:rsidRPr="007B0C76">
        <w:t xml:space="preserve">3.2.3. Должностное лицо Уполномоченной организации, ответственное за прием и регистрацию </w:t>
      </w:r>
      <w:r w:rsidRPr="007B0C76">
        <w:lastRenderedPageBreak/>
        <w:t xml:space="preserve">заявления и документов, в срок не позднее 1 рабочего дня </w:t>
      </w:r>
      <w:proofErr w:type="gramStart"/>
      <w:r w:rsidRPr="007B0C76">
        <w:t>с даты поступления</w:t>
      </w:r>
      <w:proofErr w:type="gramEnd"/>
      <w:r w:rsidRPr="007B0C76">
        <w:t xml:space="preserve"> в Уполномоченную организацию заявления и документов, необходимых для предоставления государственной услуги осуществляет их регистрацию.</w:t>
      </w:r>
    </w:p>
    <w:p w:rsidR="006F61FC" w:rsidRPr="007B0C76" w:rsidRDefault="006F61FC" w:rsidP="006F61FC">
      <w:pPr>
        <w:pStyle w:val="ConsPlusNormal"/>
        <w:spacing w:before="200"/>
        <w:ind w:firstLine="540"/>
        <w:jc w:val="both"/>
      </w:pPr>
      <w:r w:rsidRPr="007B0C76">
        <w:t>3.2.4. Регистрация заявления и документов, необходимых для предоставления государственной услуги и представленных в Уполномоченную организацию лично заявителем осуществляется в срок не более 15 минут.</w:t>
      </w:r>
    </w:p>
    <w:p w:rsidR="006F61FC" w:rsidRPr="007B0C76" w:rsidRDefault="006F61FC" w:rsidP="006F61FC">
      <w:pPr>
        <w:pStyle w:val="ConsPlusNormal"/>
        <w:spacing w:before="200"/>
        <w:ind w:firstLine="540"/>
        <w:jc w:val="both"/>
      </w:pPr>
      <w:r w:rsidRPr="007B0C76">
        <w:t xml:space="preserve">В случае поступления заявления в электронном виде с использованием Единого портала и (или) Портала услуг Тюменской области заявление и документы принимается к рассмотрению, о чем заявителю в течение 1 рабочего дня со дня поступления заявления направляется уведомление в электронном виде на Единый портал и (или) Портал услуг Тюменской области. Должностное лицо Уполномоченной организации распечатывает </w:t>
      </w:r>
      <w:proofErr w:type="gramStart"/>
      <w:r w:rsidRPr="007B0C76">
        <w:t>заявление, поступившее в электронном виде и осуществляет</w:t>
      </w:r>
      <w:proofErr w:type="gramEnd"/>
      <w:r w:rsidRPr="007B0C76">
        <w:t xml:space="preserve"> его регистрацию.</w:t>
      </w:r>
    </w:p>
    <w:p w:rsidR="006F61FC" w:rsidRPr="007B0C76" w:rsidRDefault="006F61FC" w:rsidP="006F61FC">
      <w:pPr>
        <w:pStyle w:val="ConsPlusNormal"/>
        <w:spacing w:before="200"/>
        <w:ind w:firstLine="540"/>
        <w:jc w:val="both"/>
      </w:pPr>
      <w:r w:rsidRPr="007B0C76">
        <w:t xml:space="preserve">В случае направления заявления по почте датой обращения считается дата поступления заявления в соответствующую Уполномоченную организацию. </w:t>
      </w:r>
      <w:proofErr w:type="gramStart"/>
      <w:r w:rsidRPr="007B0C76">
        <w:t>Заявление, поступившее почтой регистрируется</w:t>
      </w:r>
      <w:proofErr w:type="gramEnd"/>
      <w:r w:rsidRPr="007B0C76">
        <w:t xml:space="preserve"> в течение 1 рабочего дня со дня поступления в Уполномоченную организацию.</w:t>
      </w:r>
    </w:p>
    <w:p w:rsidR="006F61FC" w:rsidRPr="007B0C76" w:rsidRDefault="006F61FC" w:rsidP="006F61FC">
      <w:pPr>
        <w:pStyle w:val="ConsPlusNormal"/>
        <w:spacing w:before="200"/>
        <w:ind w:firstLine="540"/>
        <w:jc w:val="both"/>
      </w:pPr>
      <w:r w:rsidRPr="007B0C76">
        <w:t>3.2.5. Результатом выполнения административной процедуры является регистрация заявления и документов, необходимых для предоставления государственной услуги.</w:t>
      </w:r>
    </w:p>
    <w:p w:rsidR="006F61FC" w:rsidRPr="007B0C76" w:rsidRDefault="006F61FC" w:rsidP="006F61FC">
      <w:pPr>
        <w:pStyle w:val="ConsPlusNormal"/>
        <w:spacing w:before="200"/>
        <w:ind w:firstLine="540"/>
        <w:jc w:val="both"/>
      </w:pPr>
      <w:r w:rsidRPr="007B0C76">
        <w:t>3.2.6. Ответственное за регистрацию должностное лицо Уполномоченной организации в течение одного рабочего дня после регистрации заявления передает его на рассмотрение ответственному должностному лицу Уполномоченной организации.</w:t>
      </w:r>
    </w:p>
    <w:p w:rsidR="006F61FC" w:rsidRPr="007B0C76" w:rsidRDefault="006F61FC" w:rsidP="006F61FC">
      <w:pPr>
        <w:pStyle w:val="ConsPlusNormal"/>
        <w:jc w:val="both"/>
      </w:pPr>
    </w:p>
    <w:p w:rsidR="006F61FC" w:rsidRPr="007B0C76" w:rsidRDefault="006F61FC" w:rsidP="006F61FC">
      <w:pPr>
        <w:pStyle w:val="ConsPlusTitle"/>
        <w:jc w:val="center"/>
        <w:outlineLvl w:val="2"/>
      </w:pPr>
      <w:r w:rsidRPr="007B0C76">
        <w:t>3.3. Рассмотрение заявления</w:t>
      </w:r>
    </w:p>
    <w:p w:rsidR="006F61FC" w:rsidRPr="007B0C76" w:rsidRDefault="006F61FC" w:rsidP="006F61FC">
      <w:pPr>
        <w:pStyle w:val="ConsPlusNormal"/>
        <w:jc w:val="both"/>
      </w:pPr>
    </w:p>
    <w:p w:rsidR="006F61FC" w:rsidRPr="007B0C76" w:rsidRDefault="006F61FC" w:rsidP="006F61FC">
      <w:pPr>
        <w:pStyle w:val="ConsPlusNormal"/>
        <w:ind w:firstLine="540"/>
        <w:jc w:val="both"/>
      </w:pPr>
      <w:r w:rsidRPr="007B0C76">
        <w:t>3.3.1. Основанием для начала исполнения административной процедуры является поступление зарегистрированного заявления и документов на рассмотрение должностному лицу Уполномоченной организации (далее - Специалист).</w:t>
      </w:r>
    </w:p>
    <w:p w:rsidR="006F61FC" w:rsidRPr="007B0C76" w:rsidRDefault="006F61FC" w:rsidP="006F61FC">
      <w:pPr>
        <w:pStyle w:val="ConsPlusNormal"/>
        <w:spacing w:before="200"/>
        <w:ind w:firstLine="540"/>
        <w:jc w:val="both"/>
      </w:pPr>
      <w:bookmarkStart w:id="10" w:name="Par304"/>
      <w:bookmarkEnd w:id="10"/>
      <w:r w:rsidRPr="007B0C76">
        <w:t>3.3.2. Заявление и документы, рассматриваются Специалистом в срок не более 3 рабочих дней со дня их регистрации.</w:t>
      </w:r>
    </w:p>
    <w:p w:rsidR="006F61FC" w:rsidRPr="007B0C76" w:rsidRDefault="006F61FC" w:rsidP="006F61FC">
      <w:pPr>
        <w:pStyle w:val="ConsPlusNormal"/>
        <w:spacing w:before="200"/>
        <w:ind w:firstLine="540"/>
        <w:jc w:val="both"/>
      </w:pPr>
      <w:r w:rsidRPr="007B0C76">
        <w:t xml:space="preserve">3.3.3. </w:t>
      </w:r>
      <w:proofErr w:type="gramStart"/>
      <w:r w:rsidRPr="007B0C76">
        <w:t xml:space="preserve">В случае предоставления заявления без приложения документов, указанных в </w:t>
      </w:r>
      <w:hyperlink w:anchor="Par105" w:tooltip="2.7. Исчерпывающий перечень документов, необходимых" w:history="1">
        <w:r w:rsidRPr="007B0C76">
          <w:rPr>
            <w:color w:val="0000FF"/>
          </w:rPr>
          <w:t>пункте 2.7</w:t>
        </w:r>
      </w:hyperlink>
      <w:r w:rsidRPr="007B0C76">
        <w:t xml:space="preserve"> Регламента, а также в случае отсутствия в заявлении, поданном непосредственно в Уполномоченную организацию, данных о половой принадлежности, СНИЛС и гражданстве заявителя и ребенка (детей) Специалист в течение 1 рабочего дня со дня регистрации заявления запрашивает необходимую информацию с использованием единой системы межведомственного электронного взаимодействия в органах, ответственных за предоставление</w:t>
      </w:r>
      <w:proofErr w:type="gramEnd"/>
      <w:r w:rsidRPr="007B0C76">
        <w:t xml:space="preserve"> такой информации, </w:t>
      </w:r>
      <w:proofErr w:type="gramStart"/>
      <w:r w:rsidRPr="007B0C76">
        <w:t>указанных</w:t>
      </w:r>
      <w:proofErr w:type="gramEnd"/>
      <w:r w:rsidRPr="007B0C76">
        <w:t xml:space="preserve"> в </w:t>
      </w:r>
      <w:hyperlink w:anchor="Par307" w:tooltip="При предоставлении государственной услуги Уполномоченная организация осуществляет межведомственное информационное взаимодействие с:" w:history="1">
        <w:r w:rsidRPr="007B0C76">
          <w:rPr>
            <w:color w:val="0000FF"/>
          </w:rPr>
          <w:t>абзаце третьем</w:t>
        </w:r>
      </w:hyperlink>
      <w:r w:rsidRPr="007B0C76">
        <w:t xml:space="preserve"> настоящего подпункта.</w:t>
      </w:r>
    </w:p>
    <w:p w:rsidR="006F61FC" w:rsidRPr="007B0C76" w:rsidRDefault="006F61FC" w:rsidP="006F61FC">
      <w:pPr>
        <w:pStyle w:val="ConsPlusNormal"/>
        <w:spacing w:before="200"/>
        <w:ind w:firstLine="540"/>
        <w:jc w:val="both"/>
      </w:pPr>
      <w:r w:rsidRPr="007B0C76">
        <w:t>В случае направления межведомственного запроса Специали</w:t>
      </w:r>
      <w:proofErr w:type="gramStart"/>
      <w:r w:rsidRPr="007B0C76">
        <w:t>ст в ср</w:t>
      </w:r>
      <w:proofErr w:type="gramEnd"/>
      <w:r w:rsidRPr="007B0C76">
        <w:t>ок не позднее 5 рабочих дней со дня регистрации заявления направляет заявителю уведомление об увеличении срока рассмотрения заявления. При этом срок рассмотрения заявления не должен превышать 11 рабочих дней со дня его регистрации.</w:t>
      </w:r>
    </w:p>
    <w:p w:rsidR="006F61FC" w:rsidRPr="007B0C76" w:rsidRDefault="006F61FC" w:rsidP="006F61FC">
      <w:pPr>
        <w:pStyle w:val="ConsPlusNormal"/>
        <w:spacing w:before="200"/>
        <w:ind w:firstLine="540"/>
        <w:jc w:val="both"/>
      </w:pPr>
      <w:bookmarkStart w:id="11" w:name="Par307"/>
      <w:bookmarkEnd w:id="11"/>
      <w:r w:rsidRPr="007B0C76">
        <w:t xml:space="preserve">При предоставлении государственной услуги Уполномоченная организация осуществляет межведомственное информационное взаимодействие </w:t>
      </w:r>
      <w:proofErr w:type="gramStart"/>
      <w:r w:rsidRPr="007B0C76">
        <w:t>с</w:t>
      </w:r>
      <w:proofErr w:type="gramEnd"/>
      <w:r w:rsidRPr="007B0C76">
        <w:t>:</w:t>
      </w:r>
    </w:p>
    <w:p w:rsidR="006F61FC" w:rsidRPr="007B0C76" w:rsidRDefault="001D648F" w:rsidP="006F61FC">
      <w:pPr>
        <w:pStyle w:val="ConsPlusNormal"/>
        <w:spacing w:before="200"/>
        <w:ind w:firstLine="540"/>
        <w:jc w:val="both"/>
      </w:pPr>
      <w:r w:rsidRPr="007B0C76">
        <w:t>Территориальными органами М</w:t>
      </w:r>
      <w:r w:rsidR="006F61FC" w:rsidRPr="007B0C76">
        <w:t>инистерств</w:t>
      </w:r>
      <w:r w:rsidR="00904A32" w:rsidRPr="007B0C76">
        <w:t>а</w:t>
      </w:r>
      <w:r w:rsidR="006F61FC" w:rsidRPr="007B0C76">
        <w:t xml:space="preserve"> внутренних дел Российской Федерации;</w:t>
      </w:r>
    </w:p>
    <w:p w:rsidR="006F61FC" w:rsidRPr="007B0C76" w:rsidRDefault="001D648F" w:rsidP="006F61FC">
      <w:pPr>
        <w:pStyle w:val="ConsPlusNormal"/>
        <w:spacing w:before="200"/>
        <w:ind w:firstLine="540"/>
        <w:jc w:val="both"/>
      </w:pPr>
      <w:r w:rsidRPr="007B0C76">
        <w:t xml:space="preserve">Территориальными органами </w:t>
      </w:r>
      <w:r w:rsidR="006F61FC" w:rsidRPr="007B0C76">
        <w:t>Фонд</w:t>
      </w:r>
      <w:r w:rsidRPr="007B0C76">
        <w:t>а</w:t>
      </w:r>
      <w:r w:rsidR="006F61FC" w:rsidRPr="007B0C76">
        <w:t xml:space="preserve"> пенсионного и социального страхования Российской Федерации;</w:t>
      </w:r>
    </w:p>
    <w:p w:rsidR="006F61FC" w:rsidRPr="007B0C76" w:rsidRDefault="006F61FC" w:rsidP="006F61FC">
      <w:pPr>
        <w:pStyle w:val="ConsPlusNormal"/>
        <w:spacing w:before="200"/>
        <w:ind w:firstLine="540"/>
        <w:jc w:val="both"/>
      </w:pPr>
      <w:r w:rsidRPr="007B0C76">
        <w:t>Территориальными органами опеки и попечительства и охраны прав детства;</w:t>
      </w:r>
    </w:p>
    <w:p w:rsidR="006F61FC" w:rsidRPr="007B0C76" w:rsidRDefault="001D648F" w:rsidP="006F61FC">
      <w:pPr>
        <w:pStyle w:val="ConsPlusNormal"/>
        <w:spacing w:before="200"/>
        <w:ind w:firstLine="540"/>
        <w:jc w:val="both"/>
      </w:pPr>
      <w:r w:rsidRPr="007B0C76">
        <w:t xml:space="preserve">Территориальными органами </w:t>
      </w:r>
      <w:proofErr w:type="gramStart"/>
      <w:r w:rsidR="006F61FC" w:rsidRPr="007B0C76">
        <w:t>Управлени</w:t>
      </w:r>
      <w:r w:rsidRPr="007B0C76">
        <w:t>я</w:t>
      </w:r>
      <w:r w:rsidR="006F61FC" w:rsidRPr="007B0C76">
        <w:t xml:space="preserve"> записи актов гражданского состояния Тюменской области</w:t>
      </w:r>
      <w:proofErr w:type="gramEnd"/>
      <w:r w:rsidR="006F61FC" w:rsidRPr="007B0C76">
        <w:t>.</w:t>
      </w:r>
    </w:p>
    <w:p w:rsidR="006F61FC" w:rsidRPr="007B0C76" w:rsidRDefault="006F61FC" w:rsidP="006F61FC">
      <w:pPr>
        <w:pStyle w:val="ConsPlusNormal"/>
        <w:spacing w:before="200"/>
        <w:ind w:firstLine="540"/>
        <w:jc w:val="both"/>
      </w:pPr>
      <w:bookmarkStart w:id="12" w:name="Par312"/>
      <w:bookmarkEnd w:id="12"/>
      <w:r w:rsidRPr="007B0C76">
        <w:t xml:space="preserve">3.3.4. </w:t>
      </w:r>
      <w:proofErr w:type="gramStart"/>
      <w:r w:rsidRPr="007B0C76">
        <w:t xml:space="preserve">По окончании рассмотрения документов заявителю направляется письменное </w:t>
      </w:r>
      <w:hyperlink w:anchor="Par518" w:tooltip="РЕШЕНИЕ" w:history="1">
        <w:r w:rsidRPr="007B0C76">
          <w:rPr>
            <w:color w:val="0000FF"/>
          </w:rPr>
          <w:t>решение</w:t>
        </w:r>
      </w:hyperlink>
      <w:r w:rsidRPr="007B0C76">
        <w:t xml:space="preserve"> о предоставлении государственной услуги, оформленное в соответствии с формой, установленной в приложении N 2 к Регламенту (в случае соответствия заявителя условиям, установленным в </w:t>
      </w:r>
      <w:hyperlink w:anchor="Par45" w:tooltip="1.2. Круг заявителей" w:history="1">
        <w:r w:rsidRPr="007B0C76">
          <w:rPr>
            <w:color w:val="0000FF"/>
          </w:rPr>
          <w:t>разделе 1.2</w:t>
        </w:r>
      </w:hyperlink>
      <w:r w:rsidRPr="007B0C76">
        <w:t xml:space="preserve"> Регламента, и предоставления им документов, указанных в </w:t>
      </w:r>
      <w:hyperlink w:anchor="Par95" w:tooltip="2.6.1. Для получения государственной услуги заявитель лично представляет в соответствующую Уполномоченную организацию либо направляет почтовым отправлением или в электронной форме с использованием федеральной государственной информационной системы &quot;Единый порт" w:history="1">
        <w:r w:rsidRPr="007B0C76">
          <w:rPr>
            <w:color w:val="0000FF"/>
          </w:rPr>
          <w:t>пункте 2.6.1</w:t>
        </w:r>
      </w:hyperlink>
      <w:r w:rsidRPr="007B0C76">
        <w:t xml:space="preserve"> Регламента), или </w:t>
      </w:r>
      <w:hyperlink w:anchor="Par569" w:tooltip="РЕШЕНИЕ" w:history="1">
        <w:r w:rsidRPr="007B0C76">
          <w:rPr>
            <w:color w:val="0000FF"/>
          </w:rPr>
          <w:t>решение</w:t>
        </w:r>
      </w:hyperlink>
      <w:r w:rsidRPr="007B0C76">
        <w:t xml:space="preserve"> об </w:t>
      </w:r>
      <w:r w:rsidRPr="007B0C76">
        <w:lastRenderedPageBreak/>
        <w:t>отказе в предоставлении государственной услуги, оформленное в соответствии с формой, установленной в приложении N</w:t>
      </w:r>
      <w:proofErr w:type="gramEnd"/>
      <w:r w:rsidRPr="007B0C76">
        <w:t xml:space="preserve"> 3 к Регламенту (при наличии оснований для отказа, предусмотренных в </w:t>
      </w:r>
      <w:hyperlink w:anchor="Par141" w:tooltip="2.9.2. Основаниями для отказа в предоставлении государственной услуги являются:" w:history="1">
        <w:r w:rsidRPr="007B0C76">
          <w:rPr>
            <w:color w:val="0000FF"/>
          </w:rPr>
          <w:t>пункте 2.9.2</w:t>
        </w:r>
      </w:hyperlink>
      <w:r w:rsidRPr="007B0C76">
        <w:t xml:space="preserve"> Регламента), в следующем порядке:</w:t>
      </w:r>
    </w:p>
    <w:p w:rsidR="006F61FC" w:rsidRPr="007B0C76" w:rsidRDefault="006F61FC" w:rsidP="006F61FC">
      <w:pPr>
        <w:pStyle w:val="ConsPlusNormal"/>
        <w:spacing w:before="200"/>
        <w:ind w:firstLine="540"/>
        <w:jc w:val="both"/>
      </w:pPr>
      <w:r w:rsidRPr="007B0C76">
        <w:t xml:space="preserve">- специалист в течение 1 рабочего дня со </w:t>
      </w:r>
      <w:proofErr w:type="gramStart"/>
      <w:r w:rsidRPr="007B0C76">
        <w:t xml:space="preserve">дня окончания срока, предусмотренного </w:t>
      </w:r>
      <w:hyperlink w:anchor="Par304" w:tooltip="3.3.2. Заявление и документы, рассматриваются Специалистом в срок не более 3 рабочих дней со дня их регистрации." w:history="1">
        <w:r w:rsidRPr="007B0C76">
          <w:rPr>
            <w:color w:val="0000FF"/>
          </w:rPr>
          <w:t>пунктом 3.3.2</w:t>
        </w:r>
      </w:hyperlink>
      <w:r w:rsidRPr="007B0C76">
        <w:t xml:space="preserve"> Регламента готовит</w:t>
      </w:r>
      <w:proofErr w:type="gramEnd"/>
      <w:r w:rsidRPr="007B0C76">
        <w:t xml:space="preserve"> проект решения о предоставлении государственной услуги или проект решения об отказе в предоставлении государственной услуги заявителю и согласовывает проект решения с непосредственным руководителем в день его подготовки;</w:t>
      </w:r>
    </w:p>
    <w:p w:rsidR="006F61FC" w:rsidRPr="007B0C76" w:rsidRDefault="006F61FC" w:rsidP="006F61FC">
      <w:pPr>
        <w:pStyle w:val="ConsPlusNormal"/>
        <w:spacing w:before="200"/>
        <w:ind w:firstLine="540"/>
        <w:jc w:val="both"/>
      </w:pPr>
      <w:r w:rsidRPr="007B0C76">
        <w:t>- согласованный непосредственным руководителем проект решения направляется в день его согласования на подпись руководителю Уполномоченной организации;</w:t>
      </w:r>
    </w:p>
    <w:p w:rsidR="006F61FC" w:rsidRPr="007B0C76" w:rsidRDefault="006F61FC" w:rsidP="006F61FC">
      <w:pPr>
        <w:pStyle w:val="ConsPlusNormal"/>
        <w:spacing w:before="200"/>
        <w:ind w:firstLine="540"/>
        <w:jc w:val="both"/>
      </w:pPr>
      <w:r w:rsidRPr="007B0C76">
        <w:t>- руководитель Уполномоченной организации подписывает проект решения в течение 1 рабочего дня со дня его поступления на подпись;</w:t>
      </w:r>
    </w:p>
    <w:p w:rsidR="006F61FC" w:rsidRPr="007B0C76" w:rsidRDefault="006F61FC" w:rsidP="006F61FC">
      <w:pPr>
        <w:pStyle w:val="ConsPlusNormal"/>
        <w:spacing w:before="200"/>
        <w:ind w:firstLine="540"/>
        <w:jc w:val="both"/>
      </w:pPr>
      <w:proofErr w:type="gramStart"/>
      <w:r w:rsidRPr="007B0C76">
        <w:t>- в течение 1 рабочего дня после подписания проекта решения руководителем Уполномоченной организации Специалист направляет его на почтовый адрес либо иной адрес, указанный в заявке, в случае направления заявки в электронном виде с использованием Единого портала и (или) через Портал услуг Тюменской области решение направляется заявителю в электронном виде на Единый портал и (или) через Портал услуг Тюменской области.</w:t>
      </w:r>
      <w:proofErr w:type="gramEnd"/>
    </w:p>
    <w:p w:rsidR="006F61FC" w:rsidRPr="007B0C76" w:rsidRDefault="006F61FC" w:rsidP="006F61FC">
      <w:pPr>
        <w:pStyle w:val="ConsPlusNormal"/>
        <w:spacing w:before="200"/>
        <w:ind w:firstLine="540"/>
        <w:jc w:val="both"/>
      </w:pPr>
      <w:r w:rsidRPr="007B0C76">
        <w:t xml:space="preserve">3.3.5. В случае выявления основания для приостановления предоставления государственной услуги, установленного в </w:t>
      </w:r>
      <w:hyperlink w:anchor="Par140" w:tooltip="2.9.1. Основанием для приостановления предоставления государствен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 w:history="1">
        <w:r w:rsidRPr="007B0C76">
          <w:rPr>
            <w:color w:val="0000FF"/>
          </w:rPr>
          <w:t>пункте 2.9.1</w:t>
        </w:r>
      </w:hyperlink>
      <w:r w:rsidRPr="007B0C76">
        <w:t xml:space="preserve"> Регламента, заявителю в течение 1 рабочего дня со дня выявления таких оснований направляется уведомление о приостановке рассмотрения заявления.</w:t>
      </w:r>
    </w:p>
    <w:p w:rsidR="006F61FC" w:rsidRPr="007B0C76" w:rsidRDefault="006F61FC" w:rsidP="006F61FC">
      <w:pPr>
        <w:pStyle w:val="ConsPlusNormal"/>
        <w:spacing w:before="200"/>
        <w:ind w:firstLine="540"/>
        <w:jc w:val="both"/>
      </w:pPr>
      <w:r w:rsidRPr="007B0C76">
        <w:t xml:space="preserve">Заявитель в течение 5 рабочих дней после получения уведомления о приостановке рассмотрения заявления направляет в Уполномоченную организацию (способом, указанным </w:t>
      </w:r>
      <w:hyperlink w:anchor="Par95" w:tooltip="2.6.1. Для получения государственной услуги заявитель лично представляет в соответствующую Уполномоченную организацию либо направляет почтовым отправлением или в электронной форме с использованием федеральной государственной информационной системы &quot;Единый порт" w:history="1">
        <w:r w:rsidRPr="007B0C76">
          <w:rPr>
            <w:color w:val="0000FF"/>
          </w:rPr>
          <w:t>пункте 2.6.1</w:t>
        </w:r>
      </w:hyperlink>
      <w:r w:rsidRPr="007B0C76">
        <w:t xml:space="preserve"> Регламента) необходимые документы и сведения для предоставления государственной услуги.</w:t>
      </w:r>
    </w:p>
    <w:p w:rsidR="006F61FC" w:rsidRPr="007B0C76" w:rsidRDefault="006F61FC" w:rsidP="006F61FC">
      <w:pPr>
        <w:pStyle w:val="ConsPlusNormal"/>
        <w:spacing w:before="200"/>
        <w:ind w:firstLine="540"/>
        <w:jc w:val="both"/>
      </w:pPr>
      <w:r w:rsidRPr="007B0C76">
        <w:t xml:space="preserve">В случае непредставления заявителем необходимых документов и сведений для предоставления государственной услуги в установленный срок, заявителю направляется отказ в предоставлении государственной услуги в порядке, предусмотренном </w:t>
      </w:r>
      <w:hyperlink w:anchor="Par312" w:tooltip="3.3.4. По окончании рассмотрения документов заявителю направляется письменное решение о предоставлении государственной услуги, оформленное в соответствии с формой, установленной в приложении N 2 к Регламенту (в случае соответствия заявителя условиям, установле" w:history="1">
        <w:r w:rsidRPr="007B0C76">
          <w:rPr>
            <w:color w:val="0000FF"/>
          </w:rPr>
          <w:t>пунктом 3.3.4</w:t>
        </w:r>
      </w:hyperlink>
      <w:r w:rsidRPr="007B0C76">
        <w:t xml:space="preserve"> Регламента. При этом заявитель сохраняет за собой право повторной подачи заявления.</w:t>
      </w:r>
    </w:p>
    <w:p w:rsidR="006F61FC" w:rsidRPr="007B0C76" w:rsidRDefault="006F61FC" w:rsidP="006F61FC">
      <w:pPr>
        <w:pStyle w:val="ConsPlusNormal"/>
        <w:spacing w:before="200"/>
        <w:ind w:firstLine="540"/>
        <w:jc w:val="both"/>
      </w:pPr>
      <w:r w:rsidRPr="007B0C76">
        <w:t xml:space="preserve">3.3.6. Результатом административной процедуры является направленное заявителю </w:t>
      </w:r>
      <w:hyperlink w:anchor="Par518" w:tooltip="РЕШЕНИЕ" w:history="1">
        <w:r w:rsidRPr="007B0C76">
          <w:rPr>
            <w:color w:val="0000FF"/>
          </w:rPr>
          <w:t>решение</w:t>
        </w:r>
      </w:hyperlink>
      <w:r w:rsidRPr="007B0C76">
        <w:t xml:space="preserve"> о предоставлении государственной услуги, оформленное в соответствии с формой, установленной в приложении N 2 к Регламенту, или </w:t>
      </w:r>
      <w:hyperlink w:anchor="Par569" w:tooltip="РЕШЕНИЕ" w:history="1">
        <w:r w:rsidRPr="007B0C76">
          <w:rPr>
            <w:color w:val="0000FF"/>
          </w:rPr>
          <w:t>решение</w:t>
        </w:r>
      </w:hyperlink>
      <w:r w:rsidRPr="007B0C76">
        <w:t xml:space="preserve"> об отказе в предоставлении государственной услуги, оформленное в соответствии с формой, установленной в приложении N 3 к Регламенту.</w:t>
      </w:r>
    </w:p>
    <w:p w:rsidR="006F61FC" w:rsidRPr="007B0C76" w:rsidRDefault="006F61FC" w:rsidP="006F61FC">
      <w:pPr>
        <w:pStyle w:val="ConsPlusNormal"/>
        <w:jc w:val="both"/>
      </w:pPr>
    </w:p>
    <w:p w:rsidR="006F61FC" w:rsidRPr="007B0C76" w:rsidRDefault="006F61FC" w:rsidP="006F61FC">
      <w:pPr>
        <w:pStyle w:val="ConsPlusTitle"/>
        <w:jc w:val="center"/>
        <w:outlineLvl w:val="2"/>
      </w:pPr>
      <w:r w:rsidRPr="007B0C76">
        <w:t>3.4. Порядок осуществления в электронной форме, в том числе</w:t>
      </w:r>
    </w:p>
    <w:p w:rsidR="006F61FC" w:rsidRPr="007B0C76" w:rsidRDefault="006F61FC" w:rsidP="006F61FC">
      <w:pPr>
        <w:pStyle w:val="ConsPlusTitle"/>
        <w:jc w:val="center"/>
      </w:pPr>
      <w:r w:rsidRPr="007B0C76">
        <w:t xml:space="preserve">с использованием Единого портала </w:t>
      </w:r>
      <w:proofErr w:type="gramStart"/>
      <w:r w:rsidRPr="007B0C76">
        <w:t>государственных</w:t>
      </w:r>
      <w:proofErr w:type="gramEnd"/>
    </w:p>
    <w:p w:rsidR="006F61FC" w:rsidRPr="007B0C76" w:rsidRDefault="006F61FC" w:rsidP="006F61FC">
      <w:pPr>
        <w:pStyle w:val="ConsPlusTitle"/>
        <w:jc w:val="center"/>
      </w:pPr>
      <w:r w:rsidRPr="007B0C76">
        <w:t>и муниципальных услуг административных процедур (действий)</w:t>
      </w:r>
    </w:p>
    <w:p w:rsidR="006F61FC" w:rsidRPr="007B0C76" w:rsidRDefault="006F61FC" w:rsidP="006F61FC">
      <w:pPr>
        <w:pStyle w:val="ConsPlusTitle"/>
        <w:jc w:val="center"/>
      </w:pPr>
      <w:r w:rsidRPr="007B0C76">
        <w:t>в соответствии с положениями статьи 10 Федерального закона</w:t>
      </w:r>
    </w:p>
    <w:p w:rsidR="006F61FC" w:rsidRPr="007B0C76" w:rsidRDefault="006F61FC" w:rsidP="006F61FC">
      <w:pPr>
        <w:pStyle w:val="ConsPlusTitle"/>
        <w:jc w:val="center"/>
      </w:pPr>
      <w:r w:rsidRPr="007B0C76">
        <w:t>от 27.07.2010 N 210-ФЗ "Об организации предоставления</w:t>
      </w:r>
    </w:p>
    <w:p w:rsidR="006F61FC" w:rsidRPr="007B0C76" w:rsidRDefault="006F61FC" w:rsidP="006F61FC">
      <w:pPr>
        <w:pStyle w:val="ConsPlusTitle"/>
        <w:jc w:val="center"/>
      </w:pPr>
      <w:r w:rsidRPr="007B0C76">
        <w:t>государственных и муниципальных услуг"</w:t>
      </w:r>
    </w:p>
    <w:p w:rsidR="006F61FC" w:rsidRPr="007B0C76" w:rsidRDefault="006F61FC" w:rsidP="006F61FC">
      <w:pPr>
        <w:pStyle w:val="ConsPlusNormal"/>
        <w:jc w:val="both"/>
      </w:pPr>
    </w:p>
    <w:p w:rsidR="006F61FC" w:rsidRPr="007B0C76" w:rsidRDefault="006F61FC" w:rsidP="006F61FC">
      <w:pPr>
        <w:pStyle w:val="ConsPlusNormal"/>
        <w:ind w:firstLine="540"/>
        <w:jc w:val="both"/>
      </w:pPr>
      <w:r w:rsidRPr="007B0C76">
        <w:t xml:space="preserve">3.4.1. Для получения государственной услуги в электронном виде заявителю предоставляется возможность направить заявку и документы, предусмотренные </w:t>
      </w:r>
      <w:hyperlink w:anchor="Par89" w:tooltip="2.6. Исчерпывающий перечень документов, необходимых" w:history="1">
        <w:r w:rsidRPr="007B0C76">
          <w:rPr>
            <w:color w:val="0000FF"/>
          </w:rPr>
          <w:t>разделами 2.6</w:t>
        </w:r>
      </w:hyperlink>
      <w:r w:rsidRPr="007B0C76">
        <w:t xml:space="preserve">, </w:t>
      </w:r>
      <w:hyperlink w:anchor="Par105" w:tooltip="2.7. Исчерпывающий перечень документов, необходимых" w:history="1">
        <w:r w:rsidRPr="007B0C76">
          <w:rPr>
            <w:color w:val="0000FF"/>
          </w:rPr>
          <w:t>2.7</w:t>
        </w:r>
      </w:hyperlink>
      <w:r w:rsidRPr="007B0C76">
        <w:t xml:space="preserve"> Регламента, в электронном виде с Единого портала и (или) через Портал услуг Тюменской области.</w:t>
      </w:r>
    </w:p>
    <w:p w:rsidR="006F61FC" w:rsidRPr="007B0C76" w:rsidRDefault="006F61FC" w:rsidP="006F61FC">
      <w:pPr>
        <w:pStyle w:val="ConsPlusNormal"/>
        <w:spacing w:before="200"/>
        <w:ind w:firstLine="540"/>
        <w:jc w:val="both"/>
      </w:pPr>
      <w:r w:rsidRPr="007B0C76">
        <w:t xml:space="preserve">При направлении документов, предусмотренных </w:t>
      </w:r>
      <w:hyperlink w:anchor="Par89" w:tooltip="2.6. Исчерпывающий перечень документов, необходимых" w:history="1">
        <w:r w:rsidRPr="007B0C76">
          <w:rPr>
            <w:color w:val="0000FF"/>
          </w:rPr>
          <w:t>разделами 2.6</w:t>
        </w:r>
      </w:hyperlink>
      <w:r w:rsidRPr="007B0C76">
        <w:t xml:space="preserve">, </w:t>
      </w:r>
      <w:hyperlink w:anchor="Par105" w:tooltip="2.7. Исчерпывающий перечень документов, необходимых" w:history="1">
        <w:r w:rsidRPr="007B0C76">
          <w:rPr>
            <w:color w:val="0000FF"/>
          </w:rPr>
          <w:t>2.7</w:t>
        </w:r>
      </w:hyperlink>
      <w:r w:rsidRPr="007B0C76">
        <w:t xml:space="preserve"> Регламента, прикрепляются их </w:t>
      </w:r>
      <w:proofErr w:type="gramStart"/>
      <w:r w:rsidRPr="007B0C76">
        <w:t>скан-образы</w:t>
      </w:r>
      <w:proofErr w:type="gramEnd"/>
      <w:r w:rsidRPr="007B0C76">
        <w:t xml:space="preserve"> в одном файле.</w:t>
      </w:r>
    </w:p>
    <w:p w:rsidR="006F61FC" w:rsidRPr="007B0C76" w:rsidRDefault="006F61FC" w:rsidP="006F61FC">
      <w:pPr>
        <w:pStyle w:val="ConsPlusNormal"/>
        <w:spacing w:before="200"/>
        <w:ind w:firstLine="540"/>
        <w:jc w:val="both"/>
      </w:pPr>
      <w:r w:rsidRPr="007B0C76">
        <w:t xml:space="preserve">Заявление (заявление и документы), направленные в электронном виде, подписываются усиленной квалифицированной электронной подписью в соответствии с требованиями </w:t>
      </w:r>
      <w:hyperlink r:id="rId7" w:history="1">
        <w:r w:rsidRPr="007B0C76">
          <w:rPr>
            <w:color w:val="0000FF"/>
          </w:rPr>
          <w:t>постановления</w:t>
        </w:r>
      </w:hyperlink>
      <w:r w:rsidRPr="007B0C76">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6F61FC" w:rsidRPr="007B0C76" w:rsidRDefault="006F61FC" w:rsidP="006F61FC">
      <w:pPr>
        <w:pStyle w:val="ConsPlusNormal"/>
        <w:spacing w:before="200"/>
        <w:ind w:firstLine="540"/>
        <w:jc w:val="both"/>
      </w:pPr>
      <w:r w:rsidRPr="007B0C76">
        <w:t>3.4.2. При предоставлении заявления и документов в электронной форме заявителю в личный кабинет Единого портала или Портала услуг Тюменской области направляется:</w:t>
      </w:r>
    </w:p>
    <w:p w:rsidR="006F61FC" w:rsidRPr="007B0C76" w:rsidRDefault="006F61FC" w:rsidP="006F61FC">
      <w:pPr>
        <w:pStyle w:val="ConsPlusNormal"/>
        <w:spacing w:before="200"/>
        <w:ind w:firstLine="540"/>
        <w:jc w:val="both"/>
      </w:pPr>
      <w:proofErr w:type="gramStart"/>
      <w:r w:rsidRPr="007B0C76">
        <w:t xml:space="preserve">а) уведомление о приеме и регистрации заявления и иных документов, необходимых для </w:t>
      </w:r>
      <w:r w:rsidRPr="007B0C76">
        <w:lastRenderedPageBreak/>
        <w:t>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roofErr w:type="gramEnd"/>
    </w:p>
    <w:p w:rsidR="006F61FC" w:rsidRPr="007B0C76" w:rsidRDefault="006F61FC" w:rsidP="006F61FC">
      <w:pPr>
        <w:pStyle w:val="ConsPlusNormal"/>
        <w:spacing w:before="200"/>
        <w:ind w:firstLine="540"/>
        <w:jc w:val="both"/>
      </w:pPr>
      <w:r w:rsidRPr="007B0C76">
        <w:t>б) уведомление о результатах рассмотрения документов, необходимых для предоставления государственной услуги, содержащее сведения о принятии решения о предоставлении государственной услуги и возможности получить государственную услугу либо мотивированный отказ в предоставлении государственной услуги.</w:t>
      </w:r>
    </w:p>
    <w:p w:rsidR="006F61FC" w:rsidRPr="007B0C76" w:rsidRDefault="006F61FC" w:rsidP="006F61FC">
      <w:pPr>
        <w:pStyle w:val="ConsPlusNormal"/>
        <w:spacing w:before="200"/>
        <w:ind w:firstLine="540"/>
        <w:jc w:val="both"/>
      </w:pPr>
      <w:r w:rsidRPr="007B0C76">
        <w:t xml:space="preserve">3.4.3. </w:t>
      </w:r>
      <w:proofErr w:type="gramStart"/>
      <w:r w:rsidRPr="007B0C76">
        <w:t>Результатом административной процедуры является обеспечение для заявителя возможности осуществления мониторинга хода предоставления государственной услуги посредством получения уведомлений на Единый портал и (или) через Портал услуг Тюменской области, а также получение решения о предоставлении государственной услуги или об отказе в предоставлении государственной услуги посредством Единого портала и (или) через Портал услуг Тюменской области.</w:t>
      </w:r>
      <w:proofErr w:type="gramEnd"/>
    </w:p>
    <w:p w:rsidR="006F61FC" w:rsidRPr="007B0C76" w:rsidRDefault="006F61FC" w:rsidP="006F61FC">
      <w:pPr>
        <w:pStyle w:val="ConsPlusNormal"/>
        <w:jc w:val="both"/>
      </w:pPr>
    </w:p>
    <w:p w:rsidR="006F61FC" w:rsidRPr="007B0C76" w:rsidRDefault="006F61FC" w:rsidP="006F61FC">
      <w:pPr>
        <w:pStyle w:val="ConsPlusTitle"/>
        <w:jc w:val="center"/>
        <w:outlineLvl w:val="1"/>
      </w:pPr>
      <w:r w:rsidRPr="007B0C76">
        <w:t xml:space="preserve">IV. Формы </w:t>
      </w:r>
      <w:proofErr w:type="gramStart"/>
      <w:r w:rsidRPr="007B0C76">
        <w:t>контроля за</w:t>
      </w:r>
      <w:proofErr w:type="gramEnd"/>
      <w:r w:rsidRPr="007B0C76">
        <w:t xml:space="preserve"> исполнением регламента</w:t>
      </w:r>
    </w:p>
    <w:p w:rsidR="006F61FC" w:rsidRPr="007B0C76" w:rsidRDefault="006F61FC" w:rsidP="006F61FC">
      <w:pPr>
        <w:pStyle w:val="ConsPlusNormal"/>
        <w:jc w:val="both"/>
      </w:pPr>
    </w:p>
    <w:p w:rsidR="006F61FC" w:rsidRPr="007B0C76" w:rsidRDefault="006F61FC" w:rsidP="005C4868">
      <w:pPr>
        <w:pStyle w:val="ConsPlusNormal"/>
        <w:ind w:firstLine="540"/>
        <w:jc w:val="both"/>
      </w:pPr>
      <w:r w:rsidRPr="007B0C76">
        <w:t xml:space="preserve">4.1. </w:t>
      </w:r>
      <w:bookmarkStart w:id="13" w:name="Par341"/>
      <w:bookmarkEnd w:id="13"/>
      <w:r w:rsidRPr="007B0C76">
        <w:t xml:space="preserve">Текущий </w:t>
      </w:r>
      <w:proofErr w:type="gramStart"/>
      <w:r w:rsidRPr="007B0C76">
        <w:t>контроль за</w:t>
      </w:r>
      <w:proofErr w:type="gramEnd"/>
      <w:r w:rsidRPr="007B0C76">
        <w:t xml:space="preserve"> соблюдением и исполнением должностными лицами, занимающимися вопросом предоставления государственной услуги, положений Регламента и иных нормативных правовых актов, устанавливающих требования к предоставлению государственной услуги, контроль за принятием данными должностными лицами решений по результатам выполнения административных процедур, предусмотренных Регламентом, осуществляет руководитель Уполномоченной организации.</w:t>
      </w:r>
    </w:p>
    <w:p w:rsidR="006F61FC" w:rsidRPr="007B0C76" w:rsidRDefault="006F61FC" w:rsidP="006F61FC">
      <w:pPr>
        <w:pStyle w:val="ConsPlusNormal"/>
        <w:spacing w:before="200"/>
        <w:ind w:firstLine="540"/>
        <w:jc w:val="both"/>
      </w:pPr>
      <w:r w:rsidRPr="007B0C76">
        <w:t>4.1.</w:t>
      </w:r>
      <w:r w:rsidR="00385B71" w:rsidRPr="007B0C76">
        <w:t>1</w:t>
      </w:r>
      <w:r w:rsidRPr="007B0C76">
        <w:t xml:space="preserve">. Текущий контроль должностными лицами, указанными в </w:t>
      </w:r>
      <w:hyperlink w:anchor="Par341" w:tooltip="4.1.2. Текущий контроль за соблюдением и исполнением должностными лицами, занимающимися вопросом предоставления государственной услуги, положений Регламента и иных нормативных правовых актов, устанавливающих требования к предоставлению государственной услуги, " w:history="1">
        <w:r w:rsidRPr="007B0C76">
          <w:rPr>
            <w:color w:val="0000FF"/>
          </w:rPr>
          <w:t>пункте 4.1.</w:t>
        </w:r>
      </w:hyperlink>
      <w:r w:rsidRPr="007B0C76">
        <w:t xml:space="preserve"> Регламента, осуществляется в процессе текущей работы, при подготовке, визировании и подписании документов, являющихся результатами предоставления государственной услуги.</w:t>
      </w:r>
    </w:p>
    <w:p w:rsidR="006F61FC" w:rsidRPr="007B0C76" w:rsidRDefault="006F61FC" w:rsidP="006F61FC">
      <w:pPr>
        <w:pStyle w:val="ConsPlusNormal"/>
        <w:spacing w:before="200"/>
        <w:ind w:firstLine="540"/>
        <w:jc w:val="both"/>
      </w:pPr>
      <w:r w:rsidRPr="007B0C76">
        <w:t xml:space="preserve">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7B0C76">
        <w:t>контроля за</w:t>
      </w:r>
      <w:proofErr w:type="gramEnd"/>
      <w:r w:rsidRPr="007B0C76">
        <w:t xml:space="preserve"> полнотой и качеством предоставления государственной услуги.</w:t>
      </w:r>
    </w:p>
    <w:p w:rsidR="006F61FC" w:rsidRPr="007B0C76" w:rsidRDefault="006F61FC" w:rsidP="006F61FC">
      <w:pPr>
        <w:pStyle w:val="ConsPlusNormal"/>
        <w:spacing w:before="200"/>
        <w:ind w:firstLine="540"/>
        <w:jc w:val="both"/>
      </w:pPr>
      <w:r w:rsidRPr="007B0C76">
        <w:t>4.2.1. Периодичность проведения проверок носит плановый характер и внеплановый характер.</w:t>
      </w:r>
    </w:p>
    <w:p w:rsidR="006F61FC" w:rsidRPr="007B0C76" w:rsidRDefault="006F61FC" w:rsidP="006F61FC">
      <w:pPr>
        <w:pStyle w:val="ConsPlusNormal"/>
        <w:spacing w:before="200"/>
        <w:ind w:firstLine="540"/>
        <w:jc w:val="both"/>
      </w:pPr>
      <w:r w:rsidRPr="007B0C76">
        <w:t>4.2.2. Плановая проверка проводится в форме документарной проверки.</w:t>
      </w:r>
    </w:p>
    <w:p w:rsidR="006F61FC" w:rsidRPr="007B0C76" w:rsidRDefault="006F61FC" w:rsidP="006F61FC">
      <w:pPr>
        <w:pStyle w:val="ConsPlusNormal"/>
        <w:spacing w:before="200"/>
        <w:ind w:firstLine="540"/>
        <w:jc w:val="both"/>
      </w:pPr>
      <w:r w:rsidRPr="007B0C76">
        <w:t xml:space="preserve">Плановые проверки полноты и качества предоставления государственной услуги осуществляются в соответствии с ежегодным планом </w:t>
      </w:r>
      <w:proofErr w:type="gramStart"/>
      <w:r w:rsidRPr="007B0C76">
        <w:t xml:space="preserve">работы </w:t>
      </w:r>
      <w:r w:rsidR="005C4868" w:rsidRPr="007B0C76">
        <w:t>Отдела образования а</w:t>
      </w:r>
      <w:r w:rsidRPr="007B0C76">
        <w:t>дминистрации</w:t>
      </w:r>
      <w:r w:rsidR="005C4868" w:rsidRPr="007B0C76">
        <w:t xml:space="preserve"> Омутинского муниципального района</w:t>
      </w:r>
      <w:proofErr w:type="gramEnd"/>
      <w:r w:rsidRPr="007B0C76">
        <w:t>.</w:t>
      </w:r>
    </w:p>
    <w:p w:rsidR="006F61FC" w:rsidRPr="007B0C76" w:rsidRDefault="006F61FC" w:rsidP="006F61FC">
      <w:pPr>
        <w:pStyle w:val="ConsPlusNormal"/>
        <w:spacing w:before="200"/>
        <w:ind w:firstLine="540"/>
        <w:jc w:val="both"/>
      </w:pPr>
      <w:r w:rsidRPr="007B0C76">
        <w:t>4.2.3. Внеплановая проверка проводится в форме документарной проверки.</w:t>
      </w:r>
    </w:p>
    <w:p w:rsidR="006F61FC" w:rsidRPr="007B0C76" w:rsidRDefault="006F61FC" w:rsidP="006F61FC">
      <w:pPr>
        <w:pStyle w:val="ConsPlusNormal"/>
        <w:spacing w:before="200"/>
        <w:ind w:firstLine="540"/>
        <w:jc w:val="both"/>
      </w:pPr>
      <w:r w:rsidRPr="007B0C76">
        <w:t xml:space="preserve">Основанием для проведения внеплановой проверки является поступление в </w:t>
      </w:r>
      <w:r w:rsidR="005C4868" w:rsidRPr="007B0C76">
        <w:t>Отдел образования а</w:t>
      </w:r>
      <w:r w:rsidRPr="007B0C76">
        <w:t>дминистраци</w:t>
      </w:r>
      <w:r w:rsidR="005C4868" w:rsidRPr="007B0C76">
        <w:t>и Омутинского муниципального района</w:t>
      </w:r>
      <w:r w:rsidRPr="007B0C76">
        <w:t xml:space="preserve"> обращений и заявлений граждан о фактах нарушения их прав, информации от органов государственной власти, из средств массовой информации о фактах нарушения прав заявителей (в случае письменного обращения заявителей, права которых нарушены).</w:t>
      </w:r>
    </w:p>
    <w:p w:rsidR="006F61FC" w:rsidRPr="007B0C76" w:rsidRDefault="006F61FC" w:rsidP="006F61FC">
      <w:pPr>
        <w:pStyle w:val="ConsPlusNormal"/>
        <w:spacing w:before="200"/>
        <w:ind w:firstLine="540"/>
        <w:jc w:val="both"/>
      </w:pPr>
      <w:r w:rsidRPr="007B0C76">
        <w:t xml:space="preserve">Внеплановые проверки осуществляются на основании приказа </w:t>
      </w:r>
      <w:r w:rsidR="008E441C" w:rsidRPr="007B0C76">
        <w:t>начальника</w:t>
      </w:r>
      <w:r w:rsidRPr="007B0C76">
        <w:t xml:space="preserve"> </w:t>
      </w:r>
      <w:r w:rsidR="008E441C" w:rsidRPr="007B0C76">
        <w:t xml:space="preserve">Отдел образования администрации Омутинского муниципального района </w:t>
      </w:r>
      <w:r w:rsidRPr="007B0C76">
        <w:t>в срок не позднее 15 рабочих дней со дня поступления обращения или заявления граждан.</w:t>
      </w:r>
    </w:p>
    <w:p w:rsidR="006F61FC" w:rsidRPr="007B0C76" w:rsidRDefault="006F61FC" w:rsidP="006F61FC">
      <w:pPr>
        <w:pStyle w:val="ConsPlusNormal"/>
        <w:spacing w:before="200"/>
        <w:ind w:firstLine="540"/>
        <w:jc w:val="both"/>
      </w:pPr>
      <w:r w:rsidRPr="007B0C76">
        <w:t xml:space="preserve">4.3. </w:t>
      </w:r>
      <w:proofErr w:type="gramStart"/>
      <w:r w:rsidRPr="007B0C76">
        <w:t xml:space="preserve">Общественный контроль за предоставлением государственной услуги вправе осуществлять граждане, их объединения и организации посредством общественного мониторинга, общественной проверки, общественной экспертизы, в иных формах, не противоречащих Федеральному </w:t>
      </w:r>
      <w:hyperlink r:id="rId8" w:history="1">
        <w:r w:rsidRPr="007B0C76">
          <w:rPr>
            <w:color w:val="0000FF"/>
          </w:rPr>
          <w:t>закону</w:t>
        </w:r>
      </w:hyperlink>
      <w:r w:rsidRPr="007B0C76">
        <w:t xml:space="preserve"> от 21.07.2014 N 212-ФЗ "Об основах общественного контроля в Российской Федерации", а также в таких формах взаимодействия институтов гражданского общества с государственными органами, как общественные обсуждения, общественные (публичные) слушания и другие формы взаимодействия.</w:t>
      </w:r>
      <w:proofErr w:type="gramEnd"/>
    </w:p>
    <w:p w:rsidR="006F61FC" w:rsidRPr="007B0C76" w:rsidRDefault="006F61FC" w:rsidP="006F61FC">
      <w:pPr>
        <w:pStyle w:val="ConsPlusNormal"/>
        <w:jc w:val="both"/>
      </w:pPr>
    </w:p>
    <w:p w:rsidR="006F61FC" w:rsidRPr="007B0C76" w:rsidRDefault="006F61FC" w:rsidP="006F61FC">
      <w:pPr>
        <w:pStyle w:val="ConsPlusTitle"/>
        <w:jc w:val="center"/>
        <w:outlineLvl w:val="1"/>
      </w:pPr>
      <w:bookmarkStart w:id="14" w:name="Par352"/>
      <w:bookmarkEnd w:id="14"/>
      <w:r w:rsidRPr="007B0C76">
        <w:t>V. Досудебный (внесудебный) порядок обжалования решений</w:t>
      </w:r>
    </w:p>
    <w:p w:rsidR="006F61FC" w:rsidRPr="007B0C76" w:rsidRDefault="006F61FC" w:rsidP="006F61FC">
      <w:pPr>
        <w:pStyle w:val="ConsPlusTitle"/>
        <w:jc w:val="center"/>
      </w:pPr>
      <w:r w:rsidRPr="007B0C76">
        <w:t>и действий (бездействия) органа, предоставляющего</w:t>
      </w:r>
    </w:p>
    <w:p w:rsidR="006F61FC" w:rsidRPr="007B0C76" w:rsidRDefault="006F61FC" w:rsidP="006F61FC">
      <w:pPr>
        <w:pStyle w:val="ConsPlusTitle"/>
        <w:jc w:val="center"/>
      </w:pPr>
      <w:r w:rsidRPr="007B0C76">
        <w:t>государственную услугу, МФЦ, организаций, указанных в части</w:t>
      </w:r>
    </w:p>
    <w:p w:rsidR="006F61FC" w:rsidRPr="007B0C76" w:rsidRDefault="006F61FC" w:rsidP="006F61FC">
      <w:pPr>
        <w:pStyle w:val="ConsPlusTitle"/>
        <w:jc w:val="center"/>
      </w:pPr>
      <w:r w:rsidRPr="007B0C76">
        <w:lastRenderedPageBreak/>
        <w:t>1.1 статьи 16 Федерального закона от 27.07.2010 N 210-ФЗ</w:t>
      </w:r>
    </w:p>
    <w:p w:rsidR="006F61FC" w:rsidRPr="007B0C76" w:rsidRDefault="006F61FC" w:rsidP="006F61FC">
      <w:pPr>
        <w:pStyle w:val="ConsPlusTitle"/>
        <w:jc w:val="center"/>
      </w:pPr>
      <w:r w:rsidRPr="007B0C76">
        <w:t xml:space="preserve">"Об организации предоставления </w:t>
      </w:r>
      <w:proofErr w:type="gramStart"/>
      <w:r w:rsidRPr="007B0C76">
        <w:t>государственных</w:t>
      </w:r>
      <w:proofErr w:type="gramEnd"/>
    </w:p>
    <w:p w:rsidR="006F61FC" w:rsidRPr="007B0C76" w:rsidRDefault="006F61FC" w:rsidP="006F61FC">
      <w:pPr>
        <w:pStyle w:val="ConsPlusTitle"/>
        <w:jc w:val="center"/>
      </w:pPr>
      <w:r w:rsidRPr="007B0C76">
        <w:t>и муниципальных услуг, а также их должностных лиц,</w:t>
      </w:r>
    </w:p>
    <w:p w:rsidR="006F61FC" w:rsidRPr="007B0C76" w:rsidRDefault="006F61FC" w:rsidP="006F61FC">
      <w:pPr>
        <w:pStyle w:val="ConsPlusTitle"/>
        <w:jc w:val="center"/>
      </w:pPr>
      <w:r w:rsidRPr="007B0C76">
        <w:t>государственных служащих, работников"</w:t>
      </w:r>
    </w:p>
    <w:p w:rsidR="006F61FC" w:rsidRPr="007B0C76" w:rsidRDefault="006F61FC" w:rsidP="006F61FC">
      <w:pPr>
        <w:pStyle w:val="ConsPlusNormal"/>
        <w:jc w:val="both"/>
      </w:pPr>
    </w:p>
    <w:p w:rsidR="006F61FC" w:rsidRPr="007B0C76" w:rsidRDefault="006F61FC" w:rsidP="006F61FC">
      <w:pPr>
        <w:pStyle w:val="ConsPlusNormal"/>
        <w:ind w:firstLine="540"/>
        <w:jc w:val="both"/>
      </w:pPr>
      <w:r w:rsidRPr="007B0C76">
        <w:t xml:space="preserve">5.1. </w:t>
      </w:r>
      <w:proofErr w:type="gramStart"/>
      <w:r w:rsidRPr="007B0C76">
        <w:t>Заявители имеют 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roofErr w:type="gramEnd"/>
    </w:p>
    <w:p w:rsidR="006F61FC" w:rsidRPr="007B0C76" w:rsidRDefault="006F61FC" w:rsidP="006F61FC">
      <w:pPr>
        <w:pStyle w:val="ConsPlusNormal"/>
        <w:spacing w:before="200"/>
        <w:ind w:firstLine="540"/>
        <w:jc w:val="both"/>
      </w:pPr>
      <w:r w:rsidRPr="007B0C76">
        <w:t>Прием жалоб осуществляется Уполномоченной организацией в месте предоставления государственной услуги.</w:t>
      </w:r>
    </w:p>
    <w:p w:rsidR="006F61FC" w:rsidRPr="007B0C76" w:rsidRDefault="006F61FC" w:rsidP="006F61FC">
      <w:pPr>
        <w:pStyle w:val="ConsPlusNormal"/>
        <w:spacing w:before="200"/>
        <w:ind w:firstLine="540"/>
        <w:jc w:val="both"/>
      </w:pPr>
      <w:r w:rsidRPr="007B0C76">
        <w:t>Жалоба также может быть направлена по почте</w:t>
      </w:r>
      <w:r w:rsidR="009E36AB" w:rsidRPr="007B0C76">
        <w:t>.</w:t>
      </w:r>
    </w:p>
    <w:p w:rsidR="006F61FC" w:rsidRPr="007B0C76" w:rsidRDefault="006F61FC" w:rsidP="006F61FC">
      <w:pPr>
        <w:pStyle w:val="ConsPlusNormal"/>
        <w:spacing w:before="200"/>
        <w:ind w:firstLine="540"/>
        <w:jc w:val="both"/>
      </w:pPr>
      <w:r w:rsidRPr="007B0C76">
        <w:t>5.2. В досудебном (внесудебном) порядке заявитель может обжаловать решения, действия (бездействие) Уполномоченной организации, специалистов Уполномоченной организации - руководителю Уполномоченной организации.</w:t>
      </w:r>
    </w:p>
    <w:p w:rsidR="006F61FC" w:rsidRPr="007B0C76" w:rsidRDefault="006F61FC" w:rsidP="006F61FC">
      <w:pPr>
        <w:pStyle w:val="ConsPlusNormal"/>
        <w:spacing w:before="200"/>
        <w:ind w:firstLine="540"/>
        <w:jc w:val="both"/>
      </w:pPr>
      <w:r w:rsidRPr="007B0C76">
        <w:t>5.3. Информация о порядке подачи и рассмотрения жалобы предоставляется заявителям должностными лицами Уполномоченной организации по телефону и при личном обращении заявителя</w:t>
      </w:r>
      <w:r w:rsidR="00C161C9" w:rsidRPr="007B0C76">
        <w:t>.</w:t>
      </w:r>
    </w:p>
    <w:p w:rsidR="006F61FC" w:rsidRPr="007B0C76" w:rsidRDefault="006F61FC" w:rsidP="006F61FC">
      <w:pPr>
        <w:pStyle w:val="ConsPlusNormal"/>
        <w:spacing w:before="200"/>
        <w:ind w:firstLine="540"/>
        <w:jc w:val="both"/>
      </w:pPr>
      <w:r w:rsidRPr="007B0C76">
        <w:t>5.4. Перечень нормативных правовых актов, регулирующих порядок досудебного (внесудебного) обжалования решений и действий (бездействия) Уполномоченной организации, а также их должностных лиц, работников:</w:t>
      </w:r>
    </w:p>
    <w:p w:rsidR="006F61FC" w:rsidRPr="007B0C76" w:rsidRDefault="006F61FC" w:rsidP="006F61FC">
      <w:pPr>
        <w:pStyle w:val="ConsPlusNormal"/>
        <w:spacing w:before="200"/>
        <w:ind w:firstLine="540"/>
        <w:jc w:val="both"/>
      </w:pPr>
      <w:r w:rsidRPr="007B0C76">
        <w:t xml:space="preserve">- Федеральный </w:t>
      </w:r>
      <w:hyperlink r:id="rId9" w:history="1">
        <w:r w:rsidRPr="007B0C76">
          <w:rPr>
            <w:color w:val="0000FF"/>
          </w:rPr>
          <w:t>закон</w:t>
        </w:r>
      </w:hyperlink>
      <w:r w:rsidRPr="007B0C76">
        <w:t xml:space="preserve"> от 27.07.2010 N 210-ФЗ "Об организации предоставления государственных и муниципальных услуг";</w:t>
      </w:r>
    </w:p>
    <w:p w:rsidR="006F61FC" w:rsidRPr="007B0C76" w:rsidRDefault="006F61FC" w:rsidP="006F61FC">
      <w:pPr>
        <w:pStyle w:val="ConsPlusNormal"/>
        <w:spacing w:before="200"/>
        <w:ind w:firstLine="540"/>
        <w:jc w:val="both"/>
      </w:pPr>
      <w:r w:rsidRPr="007B0C76">
        <w:t xml:space="preserve">- </w:t>
      </w:r>
      <w:hyperlink r:id="rId10" w:history="1">
        <w:r w:rsidRPr="007B0C76">
          <w:rPr>
            <w:color w:val="0000FF"/>
          </w:rPr>
          <w:t>Постановление</w:t>
        </w:r>
      </w:hyperlink>
      <w:r w:rsidRPr="007B0C76">
        <w:t xml:space="preserve"> Правительства Тюменской области от 07.03.2012 N 68-п "О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w:t>
      </w:r>
      <w:r w:rsidR="00D80274" w:rsidRPr="007B0C76">
        <w:t>нные услуги, и работниками МФЦ".</w:t>
      </w:r>
    </w:p>
    <w:p w:rsidR="006F61FC" w:rsidRPr="007B0C76" w:rsidRDefault="006F61FC" w:rsidP="006F61FC">
      <w:pPr>
        <w:pStyle w:val="ConsPlusNormal"/>
        <w:jc w:val="both"/>
      </w:pPr>
    </w:p>
    <w:p w:rsidR="006F61FC" w:rsidRPr="007B0C76" w:rsidRDefault="006F61FC" w:rsidP="006F61FC">
      <w:pPr>
        <w:pStyle w:val="ConsPlusNormal"/>
        <w:jc w:val="both"/>
      </w:pPr>
    </w:p>
    <w:p w:rsidR="006F61FC" w:rsidRPr="007B0C76" w:rsidRDefault="006F61FC" w:rsidP="006F61FC">
      <w:pPr>
        <w:pStyle w:val="ConsPlusNormal"/>
        <w:jc w:val="both"/>
      </w:pPr>
    </w:p>
    <w:p w:rsidR="006F61FC" w:rsidRPr="007B0C76" w:rsidRDefault="006F61FC" w:rsidP="006F61FC">
      <w:pPr>
        <w:pStyle w:val="ConsPlusNormal"/>
        <w:jc w:val="both"/>
      </w:pPr>
    </w:p>
    <w:p w:rsidR="00D038E9" w:rsidRPr="007B0C76" w:rsidRDefault="00D038E9" w:rsidP="006F61FC">
      <w:pPr>
        <w:pStyle w:val="ConsPlusNormal"/>
        <w:jc w:val="both"/>
      </w:pPr>
    </w:p>
    <w:p w:rsidR="00D038E9" w:rsidRPr="007B0C76" w:rsidRDefault="00D038E9" w:rsidP="006F61FC">
      <w:pPr>
        <w:pStyle w:val="ConsPlusNormal"/>
        <w:jc w:val="both"/>
      </w:pPr>
    </w:p>
    <w:p w:rsidR="00D038E9" w:rsidRPr="007B0C76" w:rsidRDefault="00D038E9" w:rsidP="006F61FC">
      <w:pPr>
        <w:pStyle w:val="ConsPlusNormal"/>
        <w:jc w:val="both"/>
      </w:pPr>
    </w:p>
    <w:p w:rsidR="00D038E9" w:rsidRPr="007B0C76" w:rsidRDefault="00D038E9" w:rsidP="006F61FC">
      <w:pPr>
        <w:pStyle w:val="ConsPlusNormal"/>
        <w:jc w:val="both"/>
      </w:pPr>
    </w:p>
    <w:p w:rsidR="00D038E9" w:rsidRPr="007B0C76" w:rsidRDefault="00D038E9" w:rsidP="006F61FC">
      <w:pPr>
        <w:pStyle w:val="ConsPlusNormal"/>
        <w:jc w:val="both"/>
      </w:pPr>
    </w:p>
    <w:p w:rsidR="006F61FC" w:rsidRPr="007B0C76" w:rsidRDefault="006F61FC" w:rsidP="006F61FC">
      <w:pPr>
        <w:pStyle w:val="ConsPlusNormal"/>
        <w:jc w:val="both"/>
      </w:pPr>
    </w:p>
    <w:p w:rsidR="006F61FC" w:rsidRPr="007B0C76" w:rsidRDefault="006F61FC" w:rsidP="006F61FC">
      <w:pPr>
        <w:pStyle w:val="ConsPlusNormal"/>
        <w:jc w:val="both"/>
      </w:pPr>
    </w:p>
    <w:p w:rsidR="006F61FC" w:rsidRPr="007B0C76" w:rsidRDefault="006F61FC" w:rsidP="006F61FC">
      <w:pPr>
        <w:pStyle w:val="ConsPlusNormal"/>
        <w:jc w:val="right"/>
        <w:outlineLvl w:val="1"/>
      </w:pPr>
      <w:r w:rsidRPr="007B0C76">
        <w:t>Приложение N 1</w:t>
      </w:r>
    </w:p>
    <w:p w:rsidR="006F61FC" w:rsidRPr="007B0C76" w:rsidRDefault="006F61FC" w:rsidP="006F61FC">
      <w:pPr>
        <w:pStyle w:val="ConsPlusNormal"/>
        <w:jc w:val="right"/>
      </w:pPr>
      <w:r w:rsidRPr="007B0C76">
        <w:t>к административному регламенту</w:t>
      </w:r>
    </w:p>
    <w:p w:rsidR="006F61FC" w:rsidRPr="007B0C76" w:rsidRDefault="006F61FC" w:rsidP="006F61FC">
      <w:pPr>
        <w:pStyle w:val="ConsPlusNormal"/>
        <w:jc w:val="right"/>
      </w:pPr>
      <w:r w:rsidRPr="007B0C76">
        <w:t>предоставления государственной услуги</w:t>
      </w:r>
    </w:p>
    <w:p w:rsidR="006F61FC" w:rsidRPr="007B0C76" w:rsidRDefault="006F61FC" w:rsidP="006F61FC">
      <w:pPr>
        <w:pStyle w:val="ConsPlusNormal"/>
        <w:jc w:val="right"/>
      </w:pPr>
      <w:r w:rsidRPr="007B0C76">
        <w:t>"Компенсация родительской платы</w:t>
      </w:r>
    </w:p>
    <w:p w:rsidR="006F61FC" w:rsidRPr="007B0C76" w:rsidRDefault="006F61FC" w:rsidP="006F61FC">
      <w:pPr>
        <w:pStyle w:val="ConsPlusNormal"/>
        <w:jc w:val="right"/>
      </w:pPr>
      <w:r w:rsidRPr="007B0C76">
        <w:t xml:space="preserve">за присмотр и уход за детьми </w:t>
      </w:r>
      <w:proofErr w:type="gramStart"/>
      <w:r w:rsidRPr="007B0C76">
        <w:t>в</w:t>
      </w:r>
      <w:proofErr w:type="gramEnd"/>
      <w:r w:rsidRPr="007B0C76">
        <w:t xml:space="preserve"> </w:t>
      </w:r>
    </w:p>
    <w:p w:rsidR="006F61FC" w:rsidRPr="007B0C76" w:rsidRDefault="006F61FC" w:rsidP="006F61FC">
      <w:pPr>
        <w:pStyle w:val="ConsPlusNormal"/>
        <w:jc w:val="right"/>
      </w:pPr>
      <w:r w:rsidRPr="007B0C76">
        <w:t xml:space="preserve">МАОУ ОМУТИНСКАЯ СОШ №1 </w:t>
      </w:r>
    </w:p>
    <w:p w:rsidR="006F61FC" w:rsidRPr="007B0C76" w:rsidRDefault="006F61FC" w:rsidP="006F61FC">
      <w:pPr>
        <w:pStyle w:val="ConsPlusNormal"/>
        <w:jc w:val="right"/>
      </w:pPr>
      <w:r w:rsidRPr="007B0C76">
        <w:t xml:space="preserve">СП ДЕТСКИЙ САД </w:t>
      </w:r>
      <w:r w:rsidR="002329B9" w:rsidRPr="007B0C76">
        <w:t>«</w:t>
      </w:r>
      <w:r w:rsidRPr="007B0C76">
        <w:t>КОЛОКОЛЬЧИК»,</w:t>
      </w:r>
    </w:p>
    <w:p w:rsidR="006F61FC" w:rsidRPr="007B0C76" w:rsidRDefault="006F61FC" w:rsidP="006F61FC">
      <w:pPr>
        <w:pStyle w:val="ConsPlusNormal"/>
        <w:jc w:val="right"/>
      </w:pPr>
      <w:proofErr w:type="gramStart"/>
      <w:r w:rsidRPr="007B0C76">
        <w:t>осуществляющей</w:t>
      </w:r>
      <w:proofErr w:type="gramEnd"/>
      <w:r w:rsidRPr="007B0C76">
        <w:t xml:space="preserve"> образовательную деятельность</w:t>
      </w:r>
    </w:p>
    <w:p w:rsidR="006F61FC" w:rsidRPr="007B0C76" w:rsidRDefault="006F61FC" w:rsidP="006F61FC">
      <w:pPr>
        <w:pStyle w:val="ConsPlusNormal"/>
        <w:jc w:val="right"/>
      </w:pPr>
      <w:r w:rsidRPr="007B0C76">
        <w:t>по реализации образовательных программ</w:t>
      </w:r>
    </w:p>
    <w:p w:rsidR="006F61FC" w:rsidRPr="007B0C76" w:rsidRDefault="006F61FC" w:rsidP="006F61FC">
      <w:pPr>
        <w:pStyle w:val="ConsPlusNormal"/>
        <w:jc w:val="right"/>
      </w:pPr>
      <w:r w:rsidRPr="007B0C76">
        <w:t>дошкольного образования,</w:t>
      </w:r>
    </w:p>
    <w:p w:rsidR="006F61FC" w:rsidRPr="007B0C76" w:rsidRDefault="006F61FC" w:rsidP="006F61FC">
      <w:pPr>
        <w:pStyle w:val="ConsPlusNormal"/>
        <w:jc w:val="right"/>
      </w:pPr>
      <w:r w:rsidRPr="007B0C76">
        <w:t xml:space="preserve"> в Омутинском районе</w:t>
      </w:r>
      <w:r w:rsidR="002329B9" w:rsidRPr="007B0C76">
        <w:t xml:space="preserve"> </w:t>
      </w:r>
      <w:r w:rsidRPr="007B0C76">
        <w:t>Тюменской области"</w:t>
      </w:r>
    </w:p>
    <w:p w:rsidR="006F61FC" w:rsidRPr="007B0C76" w:rsidRDefault="006F61FC" w:rsidP="006F61FC">
      <w:pPr>
        <w:pStyle w:val="ConsPlusNormal"/>
        <w:jc w:val="both"/>
      </w:pPr>
    </w:p>
    <w:p w:rsidR="006F61FC" w:rsidRPr="007B0C76" w:rsidRDefault="006F61FC" w:rsidP="006F61FC">
      <w:pPr>
        <w:pStyle w:val="ConsPlusNormal"/>
        <w:rPr>
          <w:sz w:val="24"/>
          <w:szCs w:val="24"/>
        </w:rPr>
      </w:pPr>
    </w:p>
    <w:tbl>
      <w:tblPr>
        <w:tblW w:w="0" w:type="auto"/>
        <w:tblLayout w:type="fixed"/>
        <w:tblCellMar>
          <w:top w:w="102" w:type="dxa"/>
          <w:left w:w="62" w:type="dxa"/>
          <w:bottom w:w="102" w:type="dxa"/>
          <w:right w:w="62" w:type="dxa"/>
        </w:tblCellMar>
        <w:tblLook w:val="0000"/>
      </w:tblPr>
      <w:tblGrid>
        <w:gridCol w:w="3660"/>
        <w:gridCol w:w="5405"/>
      </w:tblGrid>
      <w:tr w:rsidR="006F61FC" w:rsidRPr="007B0C76" w:rsidTr="003E3C28">
        <w:tc>
          <w:tcPr>
            <w:tcW w:w="3660" w:type="dxa"/>
          </w:tcPr>
          <w:p w:rsidR="006F61FC" w:rsidRPr="007B0C76" w:rsidRDefault="006F61FC" w:rsidP="003E3C28">
            <w:pPr>
              <w:pStyle w:val="ConsPlusNormal"/>
            </w:pPr>
          </w:p>
        </w:tc>
        <w:tc>
          <w:tcPr>
            <w:tcW w:w="5405" w:type="dxa"/>
            <w:tcBorders>
              <w:bottom w:val="single" w:sz="4" w:space="0" w:color="auto"/>
            </w:tcBorders>
          </w:tcPr>
          <w:p w:rsidR="006F61FC" w:rsidRPr="007B0C76" w:rsidRDefault="006F61FC" w:rsidP="003E3C28">
            <w:pPr>
              <w:pStyle w:val="ConsPlusNormal"/>
            </w:pPr>
            <w:r w:rsidRPr="007B0C76">
              <w:t>Руководителю</w:t>
            </w:r>
          </w:p>
        </w:tc>
      </w:tr>
      <w:tr w:rsidR="006F61FC" w:rsidRPr="007B0C76" w:rsidTr="003E3C28">
        <w:tc>
          <w:tcPr>
            <w:tcW w:w="3660" w:type="dxa"/>
          </w:tcPr>
          <w:p w:rsidR="006F61FC" w:rsidRPr="007B0C76" w:rsidRDefault="006F61FC" w:rsidP="003E3C28">
            <w:pPr>
              <w:pStyle w:val="ConsPlusNormal"/>
            </w:pPr>
          </w:p>
        </w:tc>
        <w:tc>
          <w:tcPr>
            <w:tcW w:w="5405" w:type="dxa"/>
            <w:tcBorders>
              <w:top w:val="single" w:sz="4" w:space="0" w:color="auto"/>
              <w:bottom w:val="single" w:sz="4" w:space="0" w:color="auto"/>
            </w:tcBorders>
          </w:tcPr>
          <w:p w:rsidR="006F61FC" w:rsidRPr="007B0C76" w:rsidRDefault="006F61FC" w:rsidP="003E3C28">
            <w:pPr>
              <w:pStyle w:val="ConsPlusNormal"/>
            </w:pPr>
          </w:p>
        </w:tc>
      </w:tr>
      <w:tr w:rsidR="006F61FC" w:rsidRPr="007B0C76" w:rsidTr="003E3C28">
        <w:tc>
          <w:tcPr>
            <w:tcW w:w="3660" w:type="dxa"/>
          </w:tcPr>
          <w:p w:rsidR="006F61FC" w:rsidRPr="007B0C76" w:rsidRDefault="006F61FC" w:rsidP="003E3C28">
            <w:pPr>
              <w:pStyle w:val="ConsPlusNormal"/>
            </w:pPr>
          </w:p>
        </w:tc>
        <w:tc>
          <w:tcPr>
            <w:tcW w:w="5405" w:type="dxa"/>
            <w:tcBorders>
              <w:top w:val="single" w:sz="4" w:space="0" w:color="auto"/>
            </w:tcBorders>
            <w:vAlign w:val="center"/>
          </w:tcPr>
          <w:p w:rsidR="006F61FC" w:rsidRPr="007B0C76" w:rsidRDefault="006F61FC" w:rsidP="003E3C28">
            <w:pPr>
              <w:pStyle w:val="ConsPlusNormal"/>
              <w:jc w:val="center"/>
            </w:pPr>
            <w:r w:rsidRPr="007B0C76">
              <w:t>(наименование Уполномоченной организации)</w:t>
            </w:r>
          </w:p>
        </w:tc>
      </w:tr>
    </w:tbl>
    <w:p w:rsidR="006F61FC" w:rsidRPr="007B0C76" w:rsidRDefault="006F61FC" w:rsidP="006F61FC">
      <w:pPr>
        <w:pStyle w:val="ConsPlusNormal"/>
        <w:jc w:val="both"/>
      </w:pPr>
    </w:p>
    <w:tbl>
      <w:tblPr>
        <w:tblW w:w="0" w:type="auto"/>
        <w:tblLayout w:type="fixed"/>
        <w:tblCellMar>
          <w:top w:w="102" w:type="dxa"/>
          <w:left w:w="62" w:type="dxa"/>
          <w:bottom w:w="102" w:type="dxa"/>
          <w:right w:w="62" w:type="dxa"/>
        </w:tblCellMar>
        <w:tblLook w:val="0000"/>
      </w:tblPr>
      <w:tblGrid>
        <w:gridCol w:w="9039"/>
      </w:tblGrid>
      <w:tr w:rsidR="006F61FC" w:rsidRPr="007B0C76" w:rsidTr="003E3C28">
        <w:tc>
          <w:tcPr>
            <w:tcW w:w="9039" w:type="dxa"/>
          </w:tcPr>
          <w:p w:rsidR="006F61FC" w:rsidRPr="007B0C76" w:rsidRDefault="006F61FC" w:rsidP="003E3C28">
            <w:pPr>
              <w:pStyle w:val="ConsPlusNormal"/>
              <w:jc w:val="center"/>
            </w:pPr>
            <w:bookmarkStart w:id="15" w:name="Par393"/>
            <w:bookmarkEnd w:id="15"/>
            <w:r w:rsidRPr="007B0C76">
              <w:t>ЗАЯВЛЕНИЕ</w:t>
            </w:r>
          </w:p>
          <w:p w:rsidR="006F61FC" w:rsidRPr="007B0C76" w:rsidRDefault="006F61FC" w:rsidP="003E3C28">
            <w:pPr>
              <w:pStyle w:val="ConsPlusNormal"/>
              <w:jc w:val="center"/>
            </w:pPr>
            <w:r w:rsidRPr="007B0C76">
              <w:t>о компенсации родительской платы за присмотр и уход</w:t>
            </w:r>
          </w:p>
          <w:p w:rsidR="006F61FC" w:rsidRPr="007B0C76" w:rsidRDefault="006F61FC" w:rsidP="003E3C28">
            <w:pPr>
              <w:pStyle w:val="ConsPlusNormal"/>
              <w:jc w:val="center"/>
            </w:pPr>
            <w:r w:rsidRPr="007B0C76">
              <w:t xml:space="preserve">за детьми в МАОУ </w:t>
            </w:r>
            <w:proofErr w:type="spellStart"/>
            <w:r w:rsidRPr="007B0C76">
              <w:t>Омутинская</w:t>
            </w:r>
            <w:proofErr w:type="spellEnd"/>
            <w:r w:rsidRPr="007B0C76">
              <w:t xml:space="preserve"> СОШ №1 </w:t>
            </w:r>
            <w:proofErr w:type="spellStart"/>
            <w:r w:rsidRPr="007B0C76">
              <w:t>сп</w:t>
            </w:r>
            <w:proofErr w:type="spellEnd"/>
            <w:r w:rsidRPr="007B0C76">
              <w:t xml:space="preserve"> </w:t>
            </w:r>
            <w:proofErr w:type="spellStart"/>
            <w:r w:rsidRPr="007B0C76">
              <w:t>д</w:t>
            </w:r>
            <w:proofErr w:type="spellEnd"/>
            <w:r w:rsidRPr="007B0C76">
              <w:t xml:space="preserve">/с «Колокольчик», </w:t>
            </w:r>
            <w:proofErr w:type="gramStart"/>
            <w:r w:rsidRPr="007B0C76">
              <w:t>осуществляющей</w:t>
            </w:r>
            <w:proofErr w:type="gramEnd"/>
            <w:r w:rsidRPr="007B0C76">
              <w:t xml:space="preserve"> образовательную</w:t>
            </w:r>
          </w:p>
          <w:p w:rsidR="006F61FC" w:rsidRPr="007B0C76" w:rsidRDefault="006F61FC" w:rsidP="003E3C28">
            <w:pPr>
              <w:pStyle w:val="ConsPlusNormal"/>
              <w:jc w:val="center"/>
            </w:pPr>
            <w:r w:rsidRPr="007B0C76">
              <w:t>деятельность по реализации образовательных программ</w:t>
            </w:r>
          </w:p>
          <w:p w:rsidR="006F61FC" w:rsidRPr="007B0C76" w:rsidRDefault="006F61FC" w:rsidP="00287086">
            <w:pPr>
              <w:pStyle w:val="ConsPlusNormal"/>
              <w:jc w:val="center"/>
            </w:pPr>
            <w:r w:rsidRPr="007B0C76">
              <w:t>дошкольного образования</w:t>
            </w:r>
            <w:r w:rsidR="00287086" w:rsidRPr="007B0C76">
              <w:t xml:space="preserve"> в Омутинском районе Тюменской области</w:t>
            </w:r>
          </w:p>
        </w:tc>
      </w:tr>
    </w:tbl>
    <w:p w:rsidR="006F61FC" w:rsidRPr="007B0C76" w:rsidRDefault="006F61FC" w:rsidP="006F61FC">
      <w:pPr>
        <w:pStyle w:val="ConsPlusNormal"/>
        <w:jc w:val="both"/>
      </w:pPr>
    </w:p>
    <w:tbl>
      <w:tblPr>
        <w:tblW w:w="0" w:type="auto"/>
        <w:tblLayout w:type="fixed"/>
        <w:tblCellMar>
          <w:top w:w="102" w:type="dxa"/>
          <w:left w:w="62" w:type="dxa"/>
          <w:bottom w:w="102" w:type="dxa"/>
          <w:right w:w="62" w:type="dxa"/>
        </w:tblCellMar>
        <w:tblLook w:val="0000"/>
      </w:tblPr>
      <w:tblGrid>
        <w:gridCol w:w="9039"/>
      </w:tblGrid>
      <w:tr w:rsidR="006F61FC" w:rsidRPr="007B0C76" w:rsidTr="003E3C28">
        <w:tc>
          <w:tcPr>
            <w:tcW w:w="9039" w:type="dxa"/>
            <w:vAlign w:val="bottom"/>
          </w:tcPr>
          <w:p w:rsidR="006F61FC" w:rsidRPr="007B0C76" w:rsidRDefault="006F61FC" w:rsidP="003E3C28">
            <w:pPr>
              <w:pStyle w:val="ConsPlusNormal"/>
              <w:ind w:firstLine="283"/>
              <w:jc w:val="both"/>
            </w:pPr>
            <w:r w:rsidRPr="007B0C76">
              <w:t>Прошу назначить компенсацию родительской платы,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tc>
      </w:tr>
      <w:tr w:rsidR="006F61FC" w:rsidRPr="007B0C76" w:rsidTr="003E3C28">
        <w:tc>
          <w:tcPr>
            <w:tcW w:w="9039" w:type="dxa"/>
            <w:tcBorders>
              <w:bottom w:val="single" w:sz="4" w:space="0" w:color="auto"/>
            </w:tcBorders>
          </w:tcPr>
          <w:p w:rsidR="006F61FC" w:rsidRPr="007B0C76" w:rsidRDefault="006F61FC" w:rsidP="003E3C28">
            <w:pPr>
              <w:pStyle w:val="ConsPlusNormal"/>
            </w:pPr>
          </w:p>
        </w:tc>
      </w:tr>
      <w:tr w:rsidR="006F61FC" w:rsidRPr="007B0C76" w:rsidTr="003E3C28">
        <w:tc>
          <w:tcPr>
            <w:tcW w:w="9039" w:type="dxa"/>
            <w:tcBorders>
              <w:top w:val="single" w:sz="4" w:space="0" w:color="auto"/>
              <w:bottom w:val="single" w:sz="4" w:space="0" w:color="auto"/>
            </w:tcBorders>
          </w:tcPr>
          <w:p w:rsidR="006F61FC" w:rsidRPr="007B0C76" w:rsidRDefault="006F61FC" w:rsidP="003E3C28">
            <w:pPr>
              <w:pStyle w:val="ConsPlusNormal"/>
            </w:pPr>
          </w:p>
        </w:tc>
      </w:tr>
      <w:tr w:rsidR="006F61FC" w:rsidRPr="007B0C76" w:rsidTr="003E3C28">
        <w:tc>
          <w:tcPr>
            <w:tcW w:w="9039" w:type="dxa"/>
            <w:tcBorders>
              <w:top w:val="single" w:sz="4" w:space="0" w:color="auto"/>
            </w:tcBorders>
          </w:tcPr>
          <w:p w:rsidR="006F61FC" w:rsidRPr="007B0C76" w:rsidRDefault="006F61FC" w:rsidP="003E3C28">
            <w:pPr>
              <w:pStyle w:val="ConsPlusNormal"/>
              <w:jc w:val="center"/>
            </w:pPr>
            <w:r w:rsidRPr="007B0C76">
              <w:t>(наименование образовательной организации)</w:t>
            </w:r>
          </w:p>
        </w:tc>
      </w:tr>
      <w:tr w:rsidR="006F61FC" w:rsidRPr="007B0C76" w:rsidTr="003E3C28">
        <w:tc>
          <w:tcPr>
            <w:tcW w:w="9039" w:type="dxa"/>
            <w:vAlign w:val="center"/>
          </w:tcPr>
          <w:p w:rsidR="006F61FC" w:rsidRPr="007B0C76" w:rsidRDefault="006F61FC" w:rsidP="003E3C28">
            <w:pPr>
              <w:pStyle w:val="ConsPlusNormal"/>
              <w:jc w:val="both"/>
            </w:pPr>
            <w:r w:rsidRPr="007B0C76">
              <w:t>Сведения о родителе (законном представителе) ребенка, обратившемся в организацию за предоставлением компенсации (далее - заявитель):</w:t>
            </w:r>
          </w:p>
        </w:tc>
      </w:tr>
    </w:tbl>
    <w:p w:rsidR="006F61FC" w:rsidRPr="007B0C76" w:rsidRDefault="006F61FC" w:rsidP="006F61FC">
      <w:pPr>
        <w:pStyle w:val="ConsPlusNormal"/>
        <w:jc w:val="both"/>
      </w:pPr>
    </w:p>
    <w:tbl>
      <w:tblPr>
        <w:tblW w:w="0" w:type="auto"/>
        <w:tblLayout w:type="fixed"/>
        <w:tblCellMar>
          <w:top w:w="102" w:type="dxa"/>
          <w:left w:w="62" w:type="dxa"/>
          <w:bottom w:w="102" w:type="dxa"/>
          <w:right w:w="62" w:type="dxa"/>
        </w:tblCellMar>
        <w:tblLook w:val="0000"/>
      </w:tblPr>
      <w:tblGrid>
        <w:gridCol w:w="4645"/>
        <w:gridCol w:w="4420"/>
      </w:tblGrid>
      <w:tr w:rsidR="006F61FC" w:rsidRPr="007B0C76" w:rsidTr="003E3C28">
        <w:tc>
          <w:tcPr>
            <w:tcW w:w="4645" w:type="dxa"/>
            <w:vAlign w:val="bottom"/>
          </w:tcPr>
          <w:p w:rsidR="006F61FC" w:rsidRPr="007B0C76" w:rsidRDefault="006F61FC" w:rsidP="003E3C28">
            <w:pPr>
              <w:pStyle w:val="ConsPlusNormal"/>
            </w:pPr>
            <w:r w:rsidRPr="007B0C76">
              <w:t>Фамилия, имя, отчество</w:t>
            </w:r>
          </w:p>
          <w:p w:rsidR="006F61FC" w:rsidRPr="007B0C76" w:rsidRDefault="006F61FC" w:rsidP="003E3C28">
            <w:pPr>
              <w:pStyle w:val="ConsPlusNormal"/>
            </w:pPr>
            <w:r w:rsidRPr="007B0C76">
              <w:t>(при наличии):</w:t>
            </w:r>
          </w:p>
        </w:tc>
        <w:tc>
          <w:tcPr>
            <w:tcW w:w="4420" w:type="dxa"/>
            <w:tcBorders>
              <w:bottom w:val="single" w:sz="4" w:space="0" w:color="auto"/>
            </w:tcBorders>
          </w:tcPr>
          <w:p w:rsidR="006F61FC" w:rsidRPr="007B0C76" w:rsidRDefault="006F61FC" w:rsidP="003E3C28">
            <w:pPr>
              <w:pStyle w:val="ConsPlusNormal"/>
            </w:pPr>
          </w:p>
        </w:tc>
      </w:tr>
      <w:tr w:rsidR="006F61FC" w:rsidRPr="007B0C76" w:rsidTr="003E3C28">
        <w:tc>
          <w:tcPr>
            <w:tcW w:w="4645" w:type="dxa"/>
            <w:vAlign w:val="bottom"/>
          </w:tcPr>
          <w:p w:rsidR="006F61FC" w:rsidRPr="007B0C76" w:rsidRDefault="006F61FC" w:rsidP="003E3C28">
            <w:pPr>
              <w:pStyle w:val="ConsPlusNormal"/>
            </w:pPr>
            <w:r w:rsidRPr="007B0C76">
              <w:t>Дата рождения:</w:t>
            </w:r>
          </w:p>
        </w:tc>
        <w:tc>
          <w:tcPr>
            <w:tcW w:w="4420" w:type="dxa"/>
            <w:tcBorders>
              <w:top w:val="single" w:sz="4" w:space="0" w:color="auto"/>
              <w:bottom w:val="single" w:sz="4" w:space="0" w:color="auto"/>
            </w:tcBorders>
          </w:tcPr>
          <w:p w:rsidR="006F61FC" w:rsidRPr="007B0C76" w:rsidRDefault="006F61FC" w:rsidP="003E3C28">
            <w:pPr>
              <w:pStyle w:val="ConsPlusNormal"/>
            </w:pPr>
          </w:p>
        </w:tc>
      </w:tr>
      <w:tr w:rsidR="006F61FC" w:rsidRPr="007B0C76" w:rsidTr="003E3C28">
        <w:tc>
          <w:tcPr>
            <w:tcW w:w="4645" w:type="dxa"/>
            <w:vAlign w:val="bottom"/>
          </w:tcPr>
          <w:p w:rsidR="006F61FC" w:rsidRPr="007B0C76" w:rsidRDefault="006F61FC" w:rsidP="003E3C28">
            <w:pPr>
              <w:pStyle w:val="ConsPlusNormal"/>
            </w:pPr>
          </w:p>
        </w:tc>
        <w:tc>
          <w:tcPr>
            <w:tcW w:w="4420" w:type="dxa"/>
            <w:tcBorders>
              <w:top w:val="single" w:sz="4" w:space="0" w:color="auto"/>
            </w:tcBorders>
          </w:tcPr>
          <w:p w:rsidR="006F61FC" w:rsidRPr="007B0C76" w:rsidRDefault="006F61FC" w:rsidP="003E3C28">
            <w:pPr>
              <w:pStyle w:val="ConsPlusNormal"/>
              <w:jc w:val="center"/>
            </w:pPr>
            <w:r w:rsidRPr="007B0C76">
              <w:t>(день, месяц, год)</w:t>
            </w:r>
          </w:p>
        </w:tc>
      </w:tr>
      <w:tr w:rsidR="006F61FC" w:rsidRPr="007B0C76" w:rsidTr="003E3C28">
        <w:tc>
          <w:tcPr>
            <w:tcW w:w="4645" w:type="dxa"/>
            <w:vAlign w:val="bottom"/>
          </w:tcPr>
          <w:p w:rsidR="006F61FC" w:rsidRPr="007B0C76" w:rsidRDefault="006F61FC" w:rsidP="003E3C28">
            <w:pPr>
              <w:pStyle w:val="ConsPlusNormal"/>
            </w:pPr>
            <w:r w:rsidRPr="007B0C76">
              <w:t>Пол:</w:t>
            </w:r>
          </w:p>
        </w:tc>
        <w:tc>
          <w:tcPr>
            <w:tcW w:w="4420" w:type="dxa"/>
            <w:tcBorders>
              <w:bottom w:val="single" w:sz="4" w:space="0" w:color="auto"/>
            </w:tcBorders>
          </w:tcPr>
          <w:p w:rsidR="006F61FC" w:rsidRPr="007B0C76" w:rsidRDefault="006F61FC" w:rsidP="003E3C28">
            <w:pPr>
              <w:pStyle w:val="ConsPlusNormal"/>
            </w:pPr>
          </w:p>
        </w:tc>
      </w:tr>
      <w:tr w:rsidR="006F61FC" w:rsidRPr="007B0C76" w:rsidTr="003E3C28">
        <w:tc>
          <w:tcPr>
            <w:tcW w:w="4645" w:type="dxa"/>
            <w:vAlign w:val="bottom"/>
          </w:tcPr>
          <w:p w:rsidR="006F61FC" w:rsidRPr="007B0C76" w:rsidRDefault="006F61FC" w:rsidP="003E3C28">
            <w:pPr>
              <w:pStyle w:val="ConsPlusNormal"/>
            </w:pPr>
          </w:p>
        </w:tc>
        <w:tc>
          <w:tcPr>
            <w:tcW w:w="4420" w:type="dxa"/>
            <w:tcBorders>
              <w:top w:val="single" w:sz="4" w:space="0" w:color="auto"/>
            </w:tcBorders>
          </w:tcPr>
          <w:p w:rsidR="006F61FC" w:rsidRPr="007B0C76" w:rsidRDefault="006F61FC" w:rsidP="003E3C28">
            <w:pPr>
              <w:pStyle w:val="ConsPlusNormal"/>
              <w:jc w:val="center"/>
            </w:pPr>
            <w:r w:rsidRPr="007B0C76">
              <w:t>(мужской, женский)</w:t>
            </w:r>
          </w:p>
        </w:tc>
      </w:tr>
      <w:tr w:rsidR="006F61FC" w:rsidRPr="007B0C76" w:rsidTr="003E3C28">
        <w:tc>
          <w:tcPr>
            <w:tcW w:w="4645" w:type="dxa"/>
            <w:vAlign w:val="bottom"/>
          </w:tcPr>
          <w:p w:rsidR="006F61FC" w:rsidRPr="007B0C76" w:rsidRDefault="006F61FC" w:rsidP="003E3C28">
            <w:pPr>
              <w:pStyle w:val="ConsPlusNormal"/>
            </w:pPr>
            <w:r w:rsidRPr="007B0C76">
              <w:t>Страховой номер индивидуального лицевого счета:</w:t>
            </w:r>
          </w:p>
        </w:tc>
        <w:tc>
          <w:tcPr>
            <w:tcW w:w="4420" w:type="dxa"/>
            <w:tcBorders>
              <w:bottom w:val="single" w:sz="4" w:space="0" w:color="auto"/>
            </w:tcBorders>
          </w:tcPr>
          <w:p w:rsidR="006F61FC" w:rsidRPr="007B0C76" w:rsidRDefault="006F61FC" w:rsidP="003E3C28">
            <w:pPr>
              <w:pStyle w:val="ConsPlusNormal"/>
            </w:pPr>
          </w:p>
        </w:tc>
      </w:tr>
      <w:tr w:rsidR="006F61FC" w:rsidRPr="007B0C76" w:rsidTr="003E3C28">
        <w:tc>
          <w:tcPr>
            <w:tcW w:w="4645" w:type="dxa"/>
            <w:vAlign w:val="bottom"/>
          </w:tcPr>
          <w:p w:rsidR="006F61FC" w:rsidRPr="007B0C76" w:rsidRDefault="006F61FC" w:rsidP="003E3C28">
            <w:pPr>
              <w:pStyle w:val="ConsPlusNormal"/>
            </w:pPr>
            <w:r w:rsidRPr="007B0C76">
              <w:t>Гражданство:</w:t>
            </w:r>
          </w:p>
        </w:tc>
        <w:tc>
          <w:tcPr>
            <w:tcW w:w="4420" w:type="dxa"/>
            <w:tcBorders>
              <w:top w:val="single" w:sz="4" w:space="0" w:color="auto"/>
              <w:bottom w:val="single" w:sz="4" w:space="0" w:color="auto"/>
            </w:tcBorders>
          </w:tcPr>
          <w:p w:rsidR="006F61FC" w:rsidRPr="007B0C76" w:rsidRDefault="006F61FC" w:rsidP="003E3C28">
            <w:pPr>
              <w:pStyle w:val="ConsPlusNormal"/>
            </w:pPr>
          </w:p>
        </w:tc>
      </w:tr>
      <w:tr w:rsidR="006F61FC" w:rsidRPr="007B0C76" w:rsidTr="003E3C28">
        <w:tc>
          <w:tcPr>
            <w:tcW w:w="9065" w:type="dxa"/>
            <w:gridSpan w:val="2"/>
            <w:vAlign w:val="center"/>
          </w:tcPr>
          <w:p w:rsidR="006F61FC" w:rsidRPr="007B0C76" w:rsidRDefault="006F61FC" w:rsidP="003E3C28">
            <w:pPr>
              <w:pStyle w:val="ConsPlusNormal"/>
            </w:pPr>
            <w:r w:rsidRPr="007B0C76">
              <w:t>Данные документа, удостоверяющего личность:</w:t>
            </w:r>
          </w:p>
        </w:tc>
      </w:tr>
      <w:tr w:rsidR="006F61FC" w:rsidRPr="007B0C76" w:rsidTr="003E3C28">
        <w:tc>
          <w:tcPr>
            <w:tcW w:w="4645" w:type="dxa"/>
            <w:vAlign w:val="bottom"/>
          </w:tcPr>
          <w:p w:rsidR="006F61FC" w:rsidRPr="007B0C76" w:rsidRDefault="006F61FC" w:rsidP="003E3C28">
            <w:pPr>
              <w:pStyle w:val="ConsPlusNormal"/>
            </w:pPr>
            <w:r w:rsidRPr="007B0C76">
              <w:t>Наименование документа, серия, номер:</w:t>
            </w:r>
          </w:p>
        </w:tc>
        <w:tc>
          <w:tcPr>
            <w:tcW w:w="4420" w:type="dxa"/>
            <w:tcBorders>
              <w:bottom w:val="single" w:sz="4" w:space="0" w:color="auto"/>
            </w:tcBorders>
          </w:tcPr>
          <w:p w:rsidR="006F61FC" w:rsidRPr="007B0C76" w:rsidRDefault="006F61FC" w:rsidP="003E3C28">
            <w:pPr>
              <w:pStyle w:val="ConsPlusNormal"/>
            </w:pPr>
          </w:p>
        </w:tc>
      </w:tr>
      <w:tr w:rsidR="006F61FC" w:rsidRPr="007B0C76" w:rsidTr="003E3C28">
        <w:tc>
          <w:tcPr>
            <w:tcW w:w="4645" w:type="dxa"/>
            <w:vAlign w:val="bottom"/>
          </w:tcPr>
          <w:p w:rsidR="006F61FC" w:rsidRPr="007B0C76" w:rsidRDefault="006F61FC" w:rsidP="003E3C28">
            <w:pPr>
              <w:pStyle w:val="ConsPlusNormal"/>
            </w:pPr>
            <w:r w:rsidRPr="007B0C76">
              <w:t>Дата выдачи:</w:t>
            </w:r>
          </w:p>
        </w:tc>
        <w:tc>
          <w:tcPr>
            <w:tcW w:w="4420" w:type="dxa"/>
            <w:tcBorders>
              <w:top w:val="single" w:sz="4" w:space="0" w:color="auto"/>
              <w:bottom w:val="single" w:sz="4" w:space="0" w:color="auto"/>
            </w:tcBorders>
          </w:tcPr>
          <w:p w:rsidR="006F61FC" w:rsidRPr="007B0C76" w:rsidRDefault="006F61FC" w:rsidP="003E3C28">
            <w:pPr>
              <w:pStyle w:val="ConsPlusNormal"/>
            </w:pPr>
          </w:p>
        </w:tc>
      </w:tr>
      <w:tr w:rsidR="006F61FC" w:rsidRPr="007B0C76" w:rsidTr="003E3C28">
        <w:tc>
          <w:tcPr>
            <w:tcW w:w="4645" w:type="dxa"/>
            <w:vAlign w:val="bottom"/>
          </w:tcPr>
          <w:p w:rsidR="006F61FC" w:rsidRPr="007B0C76" w:rsidRDefault="006F61FC" w:rsidP="003E3C28">
            <w:pPr>
              <w:pStyle w:val="ConsPlusNormal"/>
            </w:pPr>
            <w:r w:rsidRPr="007B0C76">
              <w:t>Кем выдан, код подразделения:</w:t>
            </w:r>
          </w:p>
        </w:tc>
        <w:tc>
          <w:tcPr>
            <w:tcW w:w="4420" w:type="dxa"/>
            <w:tcBorders>
              <w:top w:val="single" w:sz="4" w:space="0" w:color="auto"/>
              <w:bottom w:val="single" w:sz="4" w:space="0" w:color="auto"/>
            </w:tcBorders>
          </w:tcPr>
          <w:p w:rsidR="006F61FC" w:rsidRPr="007B0C76" w:rsidRDefault="006F61FC" w:rsidP="003E3C28">
            <w:pPr>
              <w:pStyle w:val="ConsPlusNormal"/>
            </w:pPr>
          </w:p>
        </w:tc>
      </w:tr>
      <w:tr w:rsidR="006F61FC" w:rsidRPr="007B0C76" w:rsidTr="003E3C28">
        <w:tc>
          <w:tcPr>
            <w:tcW w:w="4645" w:type="dxa"/>
          </w:tcPr>
          <w:p w:rsidR="006F61FC" w:rsidRPr="007B0C76" w:rsidRDefault="006F61FC" w:rsidP="003E3C28">
            <w:pPr>
              <w:pStyle w:val="ConsPlusNormal"/>
            </w:pPr>
          </w:p>
        </w:tc>
        <w:tc>
          <w:tcPr>
            <w:tcW w:w="4420" w:type="dxa"/>
            <w:tcBorders>
              <w:top w:val="single" w:sz="4" w:space="0" w:color="auto"/>
              <w:bottom w:val="single" w:sz="4" w:space="0" w:color="auto"/>
            </w:tcBorders>
          </w:tcPr>
          <w:p w:rsidR="006F61FC" w:rsidRPr="007B0C76" w:rsidRDefault="006F61FC" w:rsidP="003E3C28">
            <w:pPr>
              <w:pStyle w:val="ConsPlusNormal"/>
            </w:pPr>
          </w:p>
        </w:tc>
      </w:tr>
      <w:tr w:rsidR="006F61FC" w:rsidRPr="007B0C76" w:rsidTr="003E3C28">
        <w:tc>
          <w:tcPr>
            <w:tcW w:w="4645" w:type="dxa"/>
            <w:vAlign w:val="bottom"/>
          </w:tcPr>
          <w:p w:rsidR="006F61FC" w:rsidRPr="007B0C76" w:rsidRDefault="006F61FC" w:rsidP="003E3C28">
            <w:pPr>
              <w:pStyle w:val="ConsPlusNormal"/>
            </w:pPr>
            <w:r w:rsidRPr="007B0C76">
              <w:t>Номер телефона</w:t>
            </w:r>
          </w:p>
          <w:p w:rsidR="006F61FC" w:rsidRPr="007B0C76" w:rsidRDefault="006F61FC" w:rsidP="003E3C28">
            <w:pPr>
              <w:pStyle w:val="ConsPlusNormal"/>
            </w:pPr>
            <w:r w:rsidRPr="007B0C76">
              <w:t>(при наличии):</w:t>
            </w:r>
          </w:p>
        </w:tc>
        <w:tc>
          <w:tcPr>
            <w:tcW w:w="4420" w:type="dxa"/>
            <w:tcBorders>
              <w:top w:val="single" w:sz="4" w:space="0" w:color="auto"/>
              <w:bottom w:val="single" w:sz="4" w:space="0" w:color="auto"/>
            </w:tcBorders>
          </w:tcPr>
          <w:p w:rsidR="006F61FC" w:rsidRPr="007B0C76" w:rsidRDefault="006F61FC" w:rsidP="003E3C28">
            <w:pPr>
              <w:pStyle w:val="ConsPlusNormal"/>
            </w:pPr>
          </w:p>
        </w:tc>
      </w:tr>
      <w:tr w:rsidR="006F61FC" w:rsidRPr="007B0C76" w:rsidTr="003E3C28">
        <w:tc>
          <w:tcPr>
            <w:tcW w:w="4645" w:type="dxa"/>
            <w:vAlign w:val="bottom"/>
          </w:tcPr>
          <w:p w:rsidR="006F61FC" w:rsidRPr="007B0C76" w:rsidRDefault="006F61FC" w:rsidP="003E3C28">
            <w:pPr>
              <w:pStyle w:val="ConsPlusNormal"/>
            </w:pPr>
            <w:r w:rsidRPr="007B0C76">
              <w:t>Адрес электронной почты</w:t>
            </w:r>
          </w:p>
          <w:p w:rsidR="006F61FC" w:rsidRPr="007B0C76" w:rsidRDefault="006F61FC" w:rsidP="003E3C28">
            <w:pPr>
              <w:pStyle w:val="ConsPlusNormal"/>
            </w:pPr>
            <w:r w:rsidRPr="007B0C76">
              <w:t>(при наличии):</w:t>
            </w:r>
          </w:p>
        </w:tc>
        <w:tc>
          <w:tcPr>
            <w:tcW w:w="4420" w:type="dxa"/>
            <w:tcBorders>
              <w:top w:val="single" w:sz="4" w:space="0" w:color="auto"/>
              <w:bottom w:val="single" w:sz="4" w:space="0" w:color="auto"/>
            </w:tcBorders>
          </w:tcPr>
          <w:p w:rsidR="006F61FC" w:rsidRPr="007B0C76" w:rsidRDefault="006F61FC" w:rsidP="003E3C28">
            <w:pPr>
              <w:pStyle w:val="ConsPlusNormal"/>
            </w:pPr>
          </w:p>
        </w:tc>
      </w:tr>
      <w:tr w:rsidR="006F61FC" w:rsidRPr="007B0C76" w:rsidTr="003E3C28">
        <w:tc>
          <w:tcPr>
            <w:tcW w:w="4645" w:type="dxa"/>
            <w:vAlign w:val="bottom"/>
          </w:tcPr>
          <w:p w:rsidR="006F61FC" w:rsidRPr="007B0C76" w:rsidRDefault="006F61FC" w:rsidP="003E3C28">
            <w:pPr>
              <w:pStyle w:val="ConsPlusNormal"/>
            </w:pPr>
            <w:r w:rsidRPr="007B0C76">
              <w:t>Адрес фактического проживания:</w:t>
            </w:r>
          </w:p>
        </w:tc>
        <w:tc>
          <w:tcPr>
            <w:tcW w:w="4420" w:type="dxa"/>
            <w:tcBorders>
              <w:top w:val="single" w:sz="4" w:space="0" w:color="auto"/>
              <w:bottom w:val="single" w:sz="4" w:space="0" w:color="auto"/>
            </w:tcBorders>
          </w:tcPr>
          <w:p w:rsidR="006F61FC" w:rsidRPr="007B0C76" w:rsidRDefault="006F61FC" w:rsidP="003E3C28">
            <w:pPr>
              <w:pStyle w:val="ConsPlusNormal"/>
            </w:pPr>
          </w:p>
        </w:tc>
      </w:tr>
      <w:tr w:rsidR="006F61FC" w:rsidRPr="007B0C76" w:rsidTr="003E3C28">
        <w:tc>
          <w:tcPr>
            <w:tcW w:w="4645" w:type="dxa"/>
            <w:vAlign w:val="bottom"/>
          </w:tcPr>
          <w:p w:rsidR="006F61FC" w:rsidRPr="007B0C76" w:rsidRDefault="006F61FC" w:rsidP="003E3C28">
            <w:pPr>
              <w:pStyle w:val="ConsPlusNormal"/>
            </w:pPr>
            <w:r w:rsidRPr="007B0C76">
              <w:t>Статус заявителя:</w:t>
            </w:r>
          </w:p>
        </w:tc>
        <w:tc>
          <w:tcPr>
            <w:tcW w:w="4420" w:type="dxa"/>
            <w:tcBorders>
              <w:top w:val="single" w:sz="4" w:space="0" w:color="auto"/>
              <w:bottom w:val="single" w:sz="4" w:space="0" w:color="auto"/>
            </w:tcBorders>
          </w:tcPr>
          <w:p w:rsidR="006F61FC" w:rsidRPr="007B0C76" w:rsidRDefault="006F61FC" w:rsidP="003E3C28">
            <w:pPr>
              <w:pStyle w:val="ConsPlusNormal"/>
            </w:pPr>
          </w:p>
        </w:tc>
      </w:tr>
      <w:tr w:rsidR="006F61FC" w:rsidRPr="007B0C76" w:rsidTr="003E3C28">
        <w:tc>
          <w:tcPr>
            <w:tcW w:w="4645" w:type="dxa"/>
          </w:tcPr>
          <w:p w:rsidR="006F61FC" w:rsidRPr="007B0C76" w:rsidRDefault="006F61FC" w:rsidP="003E3C28">
            <w:pPr>
              <w:pStyle w:val="ConsPlusNormal"/>
            </w:pPr>
          </w:p>
        </w:tc>
        <w:tc>
          <w:tcPr>
            <w:tcW w:w="4420" w:type="dxa"/>
            <w:tcBorders>
              <w:top w:val="single" w:sz="4" w:space="0" w:color="auto"/>
            </w:tcBorders>
          </w:tcPr>
          <w:p w:rsidR="006F61FC" w:rsidRPr="007B0C76" w:rsidRDefault="006F61FC" w:rsidP="003E3C28">
            <w:pPr>
              <w:pStyle w:val="ConsPlusNormal"/>
              <w:jc w:val="center"/>
            </w:pPr>
            <w:r w:rsidRPr="007B0C76">
              <w:t>(родитель (усыновитель), опекун)</w:t>
            </w:r>
          </w:p>
        </w:tc>
      </w:tr>
      <w:tr w:rsidR="006F61FC" w:rsidRPr="007B0C76" w:rsidTr="003E3C28">
        <w:tc>
          <w:tcPr>
            <w:tcW w:w="9065" w:type="dxa"/>
            <w:gridSpan w:val="2"/>
            <w:vAlign w:val="bottom"/>
          </w:tcPr>
          <w:p w:rsidR="006F61FC" w:rsidRPr="007B0C76" w:rsidRDefault="006F61FC" w:rsidP="003E3C28">
            <w:pPr>
              <w:pStyle w:val="ConsPlusNormal"/>
              <w:jc w:val="both"/>
            </w:pPr>
            <w:r w:rsidRPr="007B0C76">
              <w:t>Сведения о ребенке, осваивающем образовательную программу дошкольного образования в организации, осуществляющей образовательную деятельность:</w:t>
            </w:r>
          </w:p>
        </w:tc>
      </w:tr>
      <w:tr w:rsidR="006F61FC" w:rsidRPr="007B0C76" w:rsidTr="003E3C28">
        <w:tc>
          <w:tcPr>
            <w:tcW w:w="4645" w:type="dxa"/>
            <w:vAlign w:val="bottom"/>
          </w:tcPr>
          <w:p w:rsidR="006F61FC" w:rsidRPr="007B0C76" w:rsidRDefault="006F61FC" w:rsidP="003E3C28">
            <w:pPr>
              <w:pStyle w:val="ConsPlusNormal"/>
            </w:pPr>
            <w:r w:rsidRPr="007B0C76">
              <w:t>Фамилия, имя, отчество</w:t>
            </w:r>
          </w:p>
          <w:p w:rsidR="006F61FC" w:rsidRPr="007B0C76" w:rsidRDefault="006F61FC" w:rsidP="003E3C28">
            <w:pPr>
              <w:pStyle w:val="ConsPlusNormal"/>
            </w:pPr>
            <w:r w:rsidRPr="007B0C76">
              <w:t>(при наличии):</w:t>
            </w:r>
          </w:p>
        </w:tc>
        <w:tc>
          <w:tcPr>
            <w:tcW w:w="4420" w:type="dxa"/>
            <w:tcBorders>
              <w:bottom w:val="single" w:sz="4" w:space="0" w:color="auto"/>
            </w:tcBorders>
          </w:tcPr>
          <w:p w:rsidR="006F61FC" w:rsidRPr="007B0C76" w:rsidRDefault="006F61FC" w:rsidP="003E3C28">
            <w:pPr>
              <w:pStyle w:val="ConsPlusNormal"/>
            </w:pPr>
          </w:p>
        </w:tc>
      </w:tr>
      <w:tr w:rsidR="006F61FC" w:rsidRPr="007B0C76" w:rsidTr="003E3C28">
        <w:tc>
          <w:tcPr>
            <w:tcW w:w="4645" w:type="dxa"/>
            <w:vAlign w:val="bottom"/>
          </w:tcPr>
          <w:p w:rsidR="006F61FC" w:rsidRPr="007B0C76" w:rsidRDefault="006F61FC" w:rsidP="003E3C28">
            <w:pPr>
              <w:pStyle w:val="ConsPlusNormal"/>
            </w:pPr>
            <w:r w:rsidRPr="007B0C76">
              <w:t>Дата рождения:</w:t>
            </w:r>
          </w:p>
        </w:tc>
        <w:tc>
          <w:tcPr>
            <w:tcW w:w="4420" w:type="dxa"/>
            <w:tcBorders>
              <w:top w:val="single" w:sz="4" w:space="0" w:color="auto"/>
              <w:bottom w:val="single" w:sz="4" w:space="0" w:color="auto"/>
            </w:tcBorders>
          </w:tcPr>
          <w:p w:rsidR="006F61FC" w:rsidRPr="007B0C76" w:rsidRDefault="006F61FC" w:rsidP="003E3C28">
            <w:pPr>
              <w:pStyle w:val="ConsPlusNormal"/>
            </w:pPr>
          </w:p>
        </w:tc>
      </w:tr>
      <w:tr w:rsidR="006F61FC" w:rsidRPr="007B0C76" w:rsidTr="003E3C28">
        <w:tc>
          <w:tcPr>
            <w:tcW w:w="4645" w:type="dxa"/>
            <w:vAlign w:val="bottom"/>
          </w:tcPr>
          <w:p w:rsidR="006F61FC" w:rsidRPr="007B0C76" w:rsidRDefault="006F61FC" w:rsidP="003E3C28">
            <w:pPr>
              <w:pStyle w:val="ConsPlusNormal"/>
            </w:pPr>
          </w:p>
        </w:tc>
        <w:tc>
          <w:tcPr>
            <w:tcW w:w="4420" w:type="dxa"/>
            <w:tcBorders>
              <w:top w:val="single" w:sz="4" w:space="0" w:color="auto"/>
            </w:tcBorders>
          </w:tcPr>
          <w:p w:rsidR="006F61FC" w:rsidRPr="007B0C76" w:rsidRDefault="006F61FC" w:rsidP="003E3C28">
            <w:pPr>
              <w:pStyle w:val="ConsPlusNormal"/>
              <w:jc w:val="center"/>
            </w:pPr>
            <w:r w:rsidRPr="007B0C76">
              <w:t>(день, месяц, год)</w:t>
            </w:r>
          </w:p>
        </w:tc>
      </w:tr>
      <w:tr w:rsidR="006F61FC" w:rsidRPr="007B0C76" w:rsidTr="003E3C28">
        <w:tc>
          <w:tcPr>
            <w:tcW w:w="4645" w:type="dxa"/>
            <w:vAlign w:val="bottom"/>
          </w:tcPr>
          <w:p w:rsidR="006F61FC" w:rsidRPr="007B0C76" w:rsidRDefault="006F61FC" w:rsidP="003E3C28">
            <w:pPr>
              <w:pStyle w:val="ConsPlusNormal"/>
            </w:pPr>
            <w:r w:rsidRPr="007B0C76">
              <w:t>Пол:</w:t>
            </w:r>
          </w:p>
        </w:tc>
        <w:tc>
          <w:tcPr>
            <w:tcW w:w="4420" w:type="dxa"/>
            <w:tcBorders>
              <w:bottom w:val="single" w:sz="4" w:space="0" w:color="auto"/>
            </w:tcBorders>
          </w:tcPr>
          <w:p w:rsidR="006F61FC" w:rsidRPr="007B0C76" w:rsidRDefault="006F61FC" w:rsidP="003E3C28">
            <w:pPr>
              <w:pStyle w:val="ConsPlusNormal"/>
            </w:pPr>
          </w:p>
        </w:tc>
      </w:tr>
      <w:tr w:rsidR="006F61FC" w:rsidRPr="007B0C76" w:rsidTr="003E3C28">
        <w:tc>
          <w:tcPr>
            <w:tcW w:w="4645" w:type="dxa"/>
            <w:vAlign w:val="bottom"/>
          </w:tcPr>
          <w:p w:rsidR="006F61FC" w:rsidRPr="007B0C76" w:rsidRDefault="006F61FC" w:rsidP="003E3C28">
            <w:pPr>
              <w:pStyle w:val="ConsPlusNormal"/>
            </w:pPr>
          </w:p>
        </w:tc>
        <w:tc>
          <w:tcPr>
            <w:tcW w:w="4420" w:type="dxa"/>
            <w:tcBorders>
              <w:top w:val="single" w:sz="4" w:space="0" w:color="auto"/>
            </w:tcBorders>
          </w:tcPr>
          <w:p w:rsidR="006F61FC" w:rsidRPr="007B0C76" w:rsidRDefault="006F61FC" w:rsidP="003E3C28">
            <w:pPr>
              <w:pStyle w:val="ConsPlusNormal"/>
              <w:jc w:val="center"/>
            </w:pPr>
            <w:r w:rsidRPr="007B0C76">
              <w:t>(мужской, женский)</w:t>
            </w:r>
          </w:p>
        </w:tc>
      </w:tr>
      <w:tr w:rsidR="006F61FC" w:rsidRPr="007B0C76" w:rsidTr="003E3C28">
        <w:tc>
          <w:tcPr>
            <w:tcW w:w="4645" w:type="dxa"/>
            <w:vAlign w:val="bottom"/>
          </w:tcPr>
          <w:p w:rsidR="006F61FC" w:rsidRPr="007B0C76" w:rsidRDefault="006F61FC" w:rsidP="003E3C28">
            <w:pPr>
              <w:pStyle w:val="ConsPlusNormal"/>
            </w:pPr>
            <w:r w:rsidRPr="007B0C76">
              <w:t>Страховой номер индивидуального лицевого счета:</w:t>
            </w:r>
          </w:p>
        </w:tc>
        <w:tc>
          <w:tcPr>
            <w:tcW w:w="4420" w:type="dxa"/>
            <w:tcBorders>
              <w:bottom w:val="single" w:sz="4" w:space="0" w:color="auto"/>
            </w:tcBorders>
          </w:tcPr>
          <w:p w:rsidR="006F61FC" w:rsidRPr="007B0C76" w:rsidRDefault="006F61FC" w:rsidP="003E3C28">
            <w:pPr>
              <w:pStyle w:val="ConsPlusNormal"/>
            </w:pPr>
          </w:p>
        </w:tc>
      </w:tr>
      <w:tr w:rsidR="006F61FC" w:rsidRPr="007B0C76" w:rsidTr="003E3C28">
        <w:tc>
          <w:tcPr>
            <w:tcW w:w="4645" w:type="dxa"/>
            <w:vAlign w:val="bottom"/>
          </w:tcPr>
          <w:p w:rsidR="006F61FC" w:rsidRPr="007B0C76" w:rsidRDefault="006F61FC" w:rsidP="003E3C28">
            <w:pPr>
              <w:pStyle w:val="ConsPlusNormal"/>
            </w:pPr>
            <w:r w:rsidRPr="007B0C76">
              <w:t>Гражданство:</w:t>
            </w:r>
          </w:p>
        </w:tc>
        <w:tc>
          <w:tcPr>
            <w:tcW w:w="4420" w:type="dxa"/>
            <w:tcBorders>
              <w:top w:val="single" w:sz="4" w:space="0" w:color="auto"/>
              <w:bottom w:val="single" w:sz="4" w:space="0" w:color="auto"/>
            </w:tcBorders>
          </w:tcPr>
          <w:p w:rsidR="006F61FC" w:rsidRPr="007B0C76" w:rsidRDefault="006F61FC" w:rsidP="003E3C28">
            <w:pPr>
              <w:pStyle w:val="ConsPlusNormal"/>
            </w:pPr>
          </w:p>
        </w:tc>
      </w:tr>
      <w:tr w:rsidR="006F61FC" w:rsidRPr="007B0C76" w:rsidTr="003E3C28">
        <w:tc>
          <w:tcPr>
            <w:tcW w:w="9065" w:type="dxa"/>
            <w:gridSpan w:val="2"/>
          </w:tcPr>
          <w:p w:rsidR="006F61FC" w:rsidRPr="007B0C76" w:rsidRDefault="006F61FC" w:rsidP="003E3C28">
            <w:pPr>
              <w:pStyle w:val="ConsPlusNormal"/>
            </w:pPr>
            <w:r w:rsidRPr="007B0C76">
              <w:t>Данные документа, удостоверяющего личность ребенка:</w:t>
            </w:r>
          </w:p>
        </w:tc>
      </w:tr>
      <w:tr w:rsidR="006F61FC" w:rsidRPr="007B0C76" w:rsidTr="003E3C28">
        <w:tc>
          <w:tcPr>
            <w:tcW w:w="4645" w:type="dxa"/>
            <w:vAlign w:val="bottom"/>
          </w:tcPr>
          <w:p w:rsidR="006F61FC" w:rsidRPr="007B0C76" w:rsidRDefault="006F61FC" w:rsidP="003E3C28">
            <w:pPr>
              <w:pStyle w:val="ConsPlusNormal"/>
            </w:pPr>
            <w:r w:rsidRPr="007B0C76">
              <w:t>Реквизиты записи акта о рождении или свидетельства о рождении:</w:t>
            </w:r>
          </w:p>
        </w:tc>
        <w:tc>
          <w:tcPr>
            <w:tcW w:w="4420" w:type="dxa"/>
            <w:tcBorders>
              <w:bottom w:val="single" w:sz="4" w:space="0" w:color="auto"/>
            </w:tcBorders>
          </w:tcPr>
          <w:p w:rsidR="006F61FC" w:rsidRPr="007B0C76" w:rsidRDefault="006F61FC" w:rsidP="003E3C28">
            <w:pPr>
              <w:pStyle w:val="ConsPlusNormal"/>
            </w:pPr>
          </w:p>
        </w:tc>
      </w:tr>
    </w:tbl>
    <w:p w:rsidR="006F61FC" w:rsidRPr="007B0C76" w:rsidRDefault="006F61FC" w:rsidP="006F61FC">
      <w:pPr>
        <w:pStyle w:val="ConsPlusNormal"/>
        <w:jc w:val="both"/>
      </w:pPr>
    </w:p>
    <w:tbl>
      <w:tblPr>
        <w:tblW w:w="0" w:type="auto"/>
        <w:tblLayout w:type="fixed"/>
        <w:tblCellMar>
          <w:top w:w="102" w:type="dxa"/>
          <w:left w:w="62" w:type="dxa"/>
          <w:bottom w:w="102" w:type="dxa"/>
          <w:right w:w="62" w:type="dxa"/>
        </w:tblCellMar>
        <w:tblLook w:val="0000"/>
      </w:tblPr>
      <w:tblGrid>
        <w:gridCol w:w="9065"/>
      </w:tblGrid>
      <w:tr w:rsidR="006F61FC" w:rsidRPr="007B0C76" w:rsidTr="003E3C28">
        <w:tc>
          <w:tcPr>
            <w:tcW w:w="9065" w:type="dxa"/>
          </w:tcPr>
          <w:p w:rsidR="006F61FC" w:rsidRPr="007B0C76" w:rsidRDefault="00143DB3" w:rsidP="00235575">
            <w:pPr>
              <w:pStyle w:val="ConsPlusNormal"/>
              <w:jc w:val="both"/>
            </w:pPr>
            <w:r w:rsidRPr="007B0C76">
              <w:t xml:space="preserve">Сведения </w:t>
            </w:r>
            <w:proofErr w:type="gramStart"/>
            <w:r w:rsidRPr="007B0C76">
              <w:t>о других детях в семье для определения размера компенсации в соответствии с пунктом</w:t>
            </w:r>
            <w:proofErr w:type="gramEnd"/>
            <w:r w:rsidRPr="007B0C76">
              <w:t xml:space="preserve"> 4.2. </w:t>
            </w:r>
            <w:proofErr w:type="gramStart"/>
            <w:r w:rsidRPr="007B0C76">
              <w:t xml:space="preserve">Порядка распределения средств, предоставляемых в целях частичного возмещения расходов организаций, реализующих образовательную программу дошкольного образования, на осуществление присмотра и ухода за детьми, содержание детей, родительской плате за содержание детей, а также компенсации родительской платы за присмотр и уход за детьми в указанных организациях, утвержденного постановлением администрации Омутинского муниципального района от </w:t>
            </w:r>
            <w:r w:rsidR="00235575" w:rsidRPr="007B0C76">
              <w:t>27.12.2013 № 132-п</w:t>
            </w:r>
            <w:proofErr w:type="gramEnd"/>
          </w:p>
        </w:tc>
      </w:tr>
    </w:tbl>
    <w:p w:rsidR="006F61FC" w:rsidRPr="007B0C76" w:rsidRDefault="006F61FC" w:rsidP="006F61FC">
      <w:pPr>
        <w:pStyle w:val="ConsPlusNormal"/>
        <w:jc w:val="both"/>
      </w:pPr>
    </w:p>
    <w:tbl>
      <w:tblPr>
        <w:tblW w:w="0" w:type="auto"/>
        <w:tblLayout w:type="fixed"/>
        <w:tblCellMar>
          <w:top w:w="102" w:type="dxa"/>
          <w:left w:w="62" w:type="dxa"/>
          <w:bottom w:w="102" w:type="dxa"/>
          <w:right w:w="62" w:type="dxa"/>
        </w:tblCellMar>
        <w:tblLook w:val="0000"/>
      </w:tblPr>
      <w:tblGrid>
        <w:gridCol w:w="9065"/>
      </w:tblGrid>
      <w:tr w:rsidR="006F61FC" w:rsidRPr="007B0C76" w:rsidTr="003E3C28">
        <w:tc>
          <w:tcPr>
            <w:tcW w:w="9065" w:type="dxa"/>
            <w:tcBorders>
              <w:top w:val="single" w:sz="4" w:space="0" w:color="auto"/>
              <w:bottom w:val="single" w:sz="4" w:space="0" w:color="auto"/>
            </w:tcBorders>
          </w:tcPr>
          <w:p w:rsidR="006F61FC" w:rsidRPr="007B0C76" w:rsidRDefault="006F61FC" w:rsidP="003E3C28">
            <w:pPr>
              <w:pStyle w:val="ConsPlusNormal"/>
              <w:jc w:val="center"/>
            </w:pPr>
            <w:proofErr w:type="gramStart"/>
            <w:r w:rsidRPr="007B0C76">
              <w:t>(фамилия, имя, отчество (при наличии); дата рождения; пол; страховой номер индивидуального лицевого счета; гражданство; данные документа, удостоверяющего личность)</w:t>
            </w:r>
            <w:proofErr w:type="gramEnd"/>
          </w:p>
        </w:tc>
      </w:tr>
      <w:tr w:rsidR="006F61FC" w:rsidRPr="007B0C76" w:rsidTr="003E3C28">
        <w:tc>
          <w:tcPr>
            <w:tcW w:w="9065" w:type="dxa"/>
            <w:tcBorders>
              <w:top w:val="single" w:sz="4" w:space="0" w:color="auto"/>
              <w:bottom w:val="single" w:sz="4" w:space="0" w:color="auto"/>
            </w:tcBorders>
          </w:tcPr>
          <w:p w:rsidR="006F61FC" w:rsidRPr="007B0C76" w:rsidRDefault="006F61FC" w:rsidP="003E3C28">
            <w:pPr>
              <w:pStyle w:val="ConsPlusNormal"/>
            </w:pPr>
          </w:p>
        </w:tc>
      </w:tr>
      <w:tr w:rsidR="006F61FC" w:rsidRPr="007B0C76" w:rsidTr="003E3C28">
        <w:tc>
          <w:tcPr>
            <w:tcW w:w="9065" w:type="dxa"/>
            <w:tcBorders>
              <w:top w:val="single" w:sz="4" w:space="0" w:color="auto"/>
              <w:bottom w:val="single" w:sz="4" w:space="0" w:color="auto"/>
            </w:tcBorders>
          </w:tcPr>
          <w:p w:rsidR="006F61FC" w:rsidRPr="007B0C76" w:rsidRDefault="006F61FC" w:rsidP="003E3C28">
            <w:pPr>
              <w:pStyle w:val="ConsPlusNormal"/>
            </w:pPr>
          </w:p>
        </w:tc>
      </w:tr>
      <w:tr w:rsidR="006F61FC" w:rsidRPr="007B0C76" w:rsidTr="003E3C28">
        <w:tc>
          <w:tcPr>
            <w:tcW w:w="9065" w:type="dxa"/>
            <w:tcBorders>
              <w:top w:val="single" w:sz="4" w:space="0" w:color="auto"/>
              <w:bottom w:val="single" w:sz="4" w:space="0" w:color="auto"/>
            </w:tcBorders>
          </w:tcPr>
          <w:p w:rsidR="006F61FC" w:rsidRPr="007B0C76" w:rsidRDefault="006F61FC" w:rsidP="003E3C28">
            <w:pPr>
              <w:pStyle w:val="ConsPlusNormal"/>
            </w:pPr>
          </w:p>
        </w:tc>
      </w:tr>
    </w:tbl>
    <w:p w:rsidR="006F61FC" w:rsidRPr="007B0C76" w:rsidRDefault="006F61FC" w:rsidP="006F61FC">
      <w:pPr>
        <w:pStyle w:val="ConsPlusNormal"/>
        <w:jc w:val="both"/>
      </w:pPr>
    </w:p>
    <w:tbl>
      <w:tblPr>
        <w:tblW w:w="0" w:type="auto"/>
        <w:tblLayout w:type="fixed"/>
        <w:tblCellMar>
          <w:top w:w="102" w:type="dxa"/>
          <w:left w:w="62" w:type="dxa"/>
          <w:bottom w:w="102" w:type="dxa"/>
          <w:right w:w="62" w:type="dxa"/>
        </w:tblCellMar>
        <w:tblLook w:val="0000"/>
      </w:tblPr>
      <w:tblGrid>
        <w:gridCol w:w="9065"/>
      </w:tblGrid>
      <w:tr w:rsidR="006F61FC" w:rsidRPr="007B0C76" w:rsidTr="003E3C28">
        <w:tc>
          <w:tcPr>
            <w:tcW w:w="9065" w:type="dxa"/>
            <w:tcBorders>
              <w:top w:val="single" w:sz="4" w:space="0" w:color="auto"/>
            </w:tcBorders>
            <w:vAlign w:val="center"/>
          </w:tcPr>
          <w:p w:rsidR="006F61FC" w:rsidRPr="007B0C76" w:rsidRDefault="006F61FC" w:rsidP="003E3C28">
            <w:pPr>
              <w:pStyle w:val="ConsPlusNormal"/>
              <w:jc w:val="both"/>
            </w:pPr>
            <w:r w:rsidRPr="007B0C76">
              <w:t>Сведения об обучении других детей в семье в возрасте от 18 лет по очной форме обучения (в случае если такие дети имеются в семье):</w:t>
            </w:r>
          </w:p>
        </w:tc>
      </w:tr>
      <w:tr w:rsidR="006F61FC" w:rsidRPr="007B0C76" w:rsidTr="003E3C28">
        <w:tc>
          <w:tcPr>
            <w:tcW w:w="9065" w:type="dxa"/>
            <w:tcBorders>
              <w:bottom w:val="single" w:sz="4" w:space="0" w:color="auto"/>
            </w:tcBorders>
          </w:tcPr>
          <w:p w:rsidR="006F61FC" w:rsidRPr="007B0C76" w:rsidRDefault="006F61FC" w:rsidP="003E3C28">
            <w:pPr>
              <w:pStyle w:val="ConsPlusNormal"/>
            </w:pPr>
          </w:p>
        </w:tc>
      </w:tr>
      <w:tr w:rsidR="006F61FC" w:rsidRPr="007B0C76" w:rsidTr="003E3C28">
        <w:tc>
          <w:tcPr>
            <w:tcW w:w="9065" w:type="dxa"/>
            <w:tcBorders>
              <w:top w:val="single" w:sz="4" w:space="0" w:color="auto"/>
              <w:bottom w:val="single" w:sz="4" w:space="0" w:color="auto"/>
            </w:tcBorders>
          </w:tcPr>
          <w:p w:rsidR="006F61FC" w:rsidRPr="007B0C76" w:rsidRDefault="006F61FC" w:rsidP="003E3C28">
            <w:pPr>
              <w:pStyle w:val="ConsPlusNormal"/>
              <w:jc w:val="center"/>
            </w:pPr>
            <w:r w:rsidRPr="007B0C76">
              <w:t>(наименование образовательной организации)</w:t>
            </w:r>
          </w:p>
        </w:tc>
      </w:tr>
      <w:tr w:rsidR="006F61FC" w:rsidRPr="007B0C76" w:rsidTr="003E3C28">
        <w:tc>
          <w:tcPr>
            <w:tcW w:w="9065" w:type="dxa"/>
            <w:tcBorders>
              <w:top w:val="single" w:sz="4" w:space="0" w:color="auto"/>
              <w:bottom w:val="single" w:sz="4" w:space="0" w:color="auto"/>
            </w:tcBorders>
          </w:tcPr>
          <w:p w:rsidR="006F61FC" w:rsidRPr="007B0C76" w:rsidRDefault="006F61FC" w:rsidP="003E3C28">
            <w:pPr>
              <w:pStyle w:val="ConsPlusNormal"/>
            </w:pPr>
          </w:p>
        </w:tc>
      </w:tr>
      <w:tr w:rsidR="006F61FC" w:rsidRPr="007B0C76" w:rsidTr="003E3C28">
        <w:tc>
          <w:tcPr>
            <w:tcW w:w="9065" w:type="dxa"/>
            <w:tcBorders>
              <w:top w:val="single" w:sz="4" w:space="0" w:color="auto"/>
              <w:bottom w:val="single" w:sz="4" w:space="0" w:color="auto"/>
            </w:tcBorders>
          </w:tcPr>
          <w:p w:rsidR="006F61FC" w:rsidRPr="007B0C76" w:rsidRDefault="006F61FC" w:rsidP="003E3C28">
            <w:pPr>
              <w:pStyle w:val="ConsPlusNormal"/>
            </w:pPr>
          </w:p>
        </w:tc>
      </w:tr>
      <w:tr w:rsidR="006F61FC" w:rsidRPr="007B0C76" w:rsidTr="003E3C28">
        <w:tc>
          <w:tcPr>
            <w:tcW w:w="9065" w:type="dxa"/>
            <w:tcBorders>
              <w:top w:val="single" w:sz="4" w:space="0" w:color="auto"/>
            </w:tcBorders>
          </w:tcPr>
          <w:p w:rsidR="006F61FC" w:rsidRPr="007B0C76" w:rsidRDefault="006F61FC" w:rsidP="003E3C28">
            <w:pPr>
              <w:pStyle w:val="ConsPlusNormal"/>
              <w:jc w:val="center"/>
            </w:pPr>
            <w:proofErr w:type="gramStart"/>
            <w:r w:rsidRPr="007B0C76">
              <w:t xml:space="preserve">(реквизиты справки с места учебы совершеннолетних детей,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w:t>
            </w:r>
            <w:r w:rsidRPr="007B0C76">
              <w:lastRenderedPageBreak/>
              <w:t>образования) (указывается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w:t>
            </w:r>
            <w:proofErr w:type="gramEnd"/>
          </w:p>
        </w:tc>
      </w:tr>
      <w:tr w:rsidR="006F61FC" w:rsidRPr="007B0C76" w:rsidTr="003E3C28">
        <w:tc>
          <w:tcPr>
            <w:tcW w:w="9065" w:type="dxa"/>
            <w:vAlign w:val="center"/>
          </w:tcPr>
          <w:p w:rsidR="006F61FC" w:rsidRPr="007B0C76" w:rsidRDefault="00740180" w:rsidP="00235F07">
            <w:pPr>
              <w:pStyle w:val="ConsPlusNormal"/>
              <w:jc w:val="both"/>
            </w:pPr>
            <w:proofErr w:type="gramStart"/>
            <w:r w:rsidRPr="007B0C76">
              <w:lastRenderedPageBreak/>
              <w:t xml:space="preserve">Реквизиты документов, представляемых в соответствии с пунктами 4.4., 4.5 Порядка распределения средств, предоставляемых в целях частичного возмещения расходов организаций, реализующих образовательную программу дошкольного образования, на осуществление присмотра и ухода за детьми, содержание детей, родительской плате за содержание детей, а также компенсации родительской платы за присмотр и уход за детьми в указанных организациях, утвержденного постановлением администрации Омутинского муниципального района от </w:t>
            </w:r>
            <w:r w:rsidR="00235F07" w:rsidRPr="007B0C76">
              <w:t>27.12.2013</w:t>
            </w:r>
            <w:proofErr w:type="gramEnd"/>
            <w:r w:rsidR="00235F07" w:rsidRPr="007B0C76">
              <w:t xml:space="preserve"> № 132-п</w:t>
            </w:r>
            <w:r w:rsidRPr="007B0C76">
              <w:t xml:space="preserve">, в МАОУ </w:t>
            </w:r>
            <w:proofErr w:type="spellStart"/>
            <w:r w:rsidRPr="007B0C76">
              <w:t>Омутинская</w:t>
            </w:r>
            <w:proofErr w:type="spellEnd"/>
            <w:r w:rsidRPr="007B0C76">
              <w:t xml:space="preserve"> СОШ №1 </w:t>
            </w:r>
            <w:proofErr w:type="spellStart"/>
            <w:r w:rsidRPr="007B0C76">
              <w:t>сп</w:t>
            </w:r>
            <w:proofErr w:type="spellEnd"/>
            <w:r w:rsidRPr="007B0C76">
              <w:t xml:space="preserve"> </w:t>
            </w:r>
            <w:proofErr w:type="spellStart"/>
            <w:r w:rsidRPr="007B0C76">
              <w:t>д</w:t>
            </w:r>
            <w:proofErr w:type="spellEnd"/>
            <w:r w:rsidRPr="007B0C76">
              <w:t>/с «Колокольчик»</w:t>
            </w:r>
          </w:p>
        </w:tc>
      </w:tr>
      <w:tr w:rsidR="006F61FC" w:rsidRPr="007B0C76" w:rsidTr="003E3C28">
        <w:tc>
          <w:tcPr>
            <w:tcW w:w="9065" w:type="dxa"/>
            <w:tcBorders>
              <w:bottom w:val="single" w:sz="4" w:space="0" w:color="auto"/>
            </w:tcBorders>
          </w:tcPr>
          <w:p w:rsidR="006F61FC" w:rsidRPr="007B0C76" w:rsidRDefault="006F61FC" w:rsidP="003E3C28">
            <w:pPr>
              <w:pStyle w:val="ConsPlusNormal"/>
            </w:pPr>
          </w:p>
        </w:tc>
      </w:tr>
      <w:tr w:rsidR="006F61FC" w:rsidRPr="007B0C76" w:rsidTr="003E3C28">
        <w:tc>
          <w:tcPr>
            <w:tcW w:w="9065" w:type="dxa"/>
            <w:tcBorders>
              <w:top w:val="single" w:sz="4" w:space="0" w:color="auto"/>
              <w:bottom w:val="single" w:sz="4" w:space="0" w:color="auto"/>
            </w:tcBorders>
          </w:tcPr>
          <w:p w:rsidR="006F61FC" w:rsidRPr="007B0C76" w:rsidRDefault="006F61FC" w:rsidP="003E3C28">
            <w:pPr>
              <w:pStyle w:val="ConsPlusNormal"/>
            </w:pPr>
          </w:p>
        </w:tc>
      </w:tr>
      <w:tr w:rsidR="006F61FC" w:rsidRPr="007B0C76" w:rsidTr="003E3C28">
        <w:tc>
          <w:tcPr>
            <w:tcW w:w="9065" w:type="dxa"/>
            <w:tcBorders>
              <w:top w:val="single" w:sz="4" w:space="0" w:color="auto"/>
              <w:bottom w:val="single" w:sz="4" w:space="0" w:color="auto"/>
            </w:tcBorders>
          </w:tcPr>
          <w:p w:rsidR="006F61FC" w:rsidRPr="007B0C76" w:rsidRDefault="006F61FC" w:rsidP="003E3C28">
            <w:pPr>
              <w:pStyle w:val="ConsPlusNormal"/>
            </w:pPr>
          </w:p>
        </w:tc>
      </w:tr>
      <w:tr w:rsidR="006F61FC" w:rsidRPr="007B0C76" w:rsidTr="003E3C28">
        <w:tc>
          <w:tcPr>
            <w:tcW w:w="9065" w:type="dxa"/>
            <w:tcBorders>
              <w:top w:val="single" w:sz="4" w:space="0" w:color="auto"/>
              <w:bottom w:val="single" w:sz="4" w:space="0" w:color="auto"/>
            </w:tcBorders>
          </w:tcPr>
          <w:p w:rsidR="006F61FC" w:rsidRPr="007B0C76" w:rsidRDefault="006F61FC" w:rsidP="003E3C28">
            <w:pPr>
              <w:pStyle w:val="ConsPlusNormal"/>
            </w:pPr>
          </w:p>
        </w:tc>
      </w:tr>
      <w:tr w:rsidR="006F61FC" w:rsidRPr="007B0C76" w:rsidTr="003E3C28">
        <w:tc>
          <w:tcPr>
            <w:tcW w:w="9065" w:type="dxa"/>
            <w:tcBorders>
              <w:top w:val="single" w:sz="4" w:space="0" w:color="auto"/>
              <w:bottom w:val="single" w:sz="4" w:space="0" w:color="auto"/>
            </w:tcBorders>
          </w:tcPr>
          <w:p w:rsidR="006F61FC" w:rsidRPr="007B0C76" w:rsidRDefault="006F61FC" w:rsidP="003E3C28">
            <w:pPr>
              <w:pStyle w:val="ConsPlusNormal"/>
            </w:pPr>
          </w:p>
        </w:tc>
      </w:tr>
      <w:tr w:rsidR="006F61FC" w:rsidRPr="007B0C76" w:rsidTr="003E3C28">
        <w:tc>
          <w:tcPr>
            <w:tcW w:w="9065" w:type="dxa"/>
            <w:tcBorders>
              <w:top w:val="single" w:sz="4" w:space="0" w:color="auto"/>
              <w:bottom w:val="single" w:sz="4" w:space="0" w:color="auto"/>
            </w:tcBorders>
          </w:tcPr>
          <w:p w:rsidR="006F61FC" w:rsidRPr="007B0C76" w:rsidRDefault="006F61FC" w:rsidP="003E3C28">
            <w:pPr>
              <w:pStyle w:val="ConsPlusNormal"/>
            </w:pPr>
          </w:p>
        </w:tc>
      </w:tr>
      <w:tr w:rsidR="006F61FC" w:rsidRPr="007B0C76" w:rsidTr="003E3C28">
        <w:tc>
          <w:tcPr>
            <w:tcW w:w="9065" w:type="dxa"/>
            <w:tcBorders>
              <w:top w:val="single" w:sz="4" w:space="0" w:color="auto"/>
              <w:bottom w:val="single" w:sz="4" w:space="0" w:color="auto"/>
            </w:tcBorders>
          </w:tcPr>
          <w:p w:rsidR="006F61FC" w:rsidRPr="007B0C76" w:rsidRDefault="006F61FC" w:rsidP="003E3C28">
            <w:pPr>
              <w:pStyle w:val="ConsPlusNormal"/>
            </w:pPr>
          </w:p>
        </w:tc>
      </w:tr>
      <w:tr w:rsidR="006F61FC" w:rsidRPr="007B0C76" w:rsidTr="003E3C28">
        <w:tc>
          <w:tcPr>
            <w:tcW w:w="9065" w:type="dxa"/>
            <w:tcBorders>
              <w:top w:val="single" w:sz="4" w:space="0" w:color="auto"/>
              <w:bottom w:val="single" w:sz="4" w:space="0" w:color="auto"/>
            </w:tcBorders>
          </w:tcPr>
          <w:p w:rsidR="006F61FC" w:rsidRPr="007B0C76" w:rsidRDefault="006F61FC" w:rsidP="003E3C28">
            <w:pPr>
              <w:pStyle w:val="ConsPlusNormal"/>
            </w:pPr>
          </w:p>
        </w:tc>
      </w:tr>
      <w:tr w:rsidR="006F61FC" w:rsidRPr="007B0C76" w:rsidTr="003E3C28">
        <w:tc>
          <w:tcPr>
            <w:tcW w:w="9065" w:type="dxa"/>
            <w:tcBorders>
              <w:top w:val="single" w:sz="4" w:space="0" w:color="auto"/>
              <w:bottom w:val="single" w:sz="4" w:space="0" w:color="auto"/>
            </w:tcBorders>
          </w:tcPr>
          <w:p w:rsidR="006F61FC" w:rsidRPr="007B0C76" w:rsidRDefault="006F61FC" w:rsidP="003E3C28">
            <w:pPr>
              <w:pStyle w:val="ConsPlusNormal"/>
            </w:pPr>
          </w:p>
        </w:tc>
      </w:tr>
    </w:tbl>
    <w:p w:rsidR="006F61FC" w:rsidRPr="007B0C76" w:rsidRDefault="006F61FC" w:rsidP="006F61FC">
      <w:pPr>
        <w:pStyle w:val="ConsPlusNormal"/>
        <w:jc w:val="both"/>
      </w:pPr>
    </w:p>
    <w:tbl>
      <w:tblPr>
        <w:tblW w:w="0" w:type="auto"/>
        <w:tblLayout w:type="fixed"/>
        <w:tblCellMar>
          <w:top w:w="102" w:type="dxa"/>
          <w:left w:w="62" w:type="dxa"/>
          <w:bottom w:w="102" w:type="dxa"/>
          <w:right w:w="62" w:type="dxa"/>
        </w:tblCellMar>
        <w:tblLook w:val="0000"/>
      </w:tblPr>
      <w:tblGrid>
        <w:gridCol w:w="9065"/>
      </w:tblGrid>
      <w:tr w:rsidR="006F61FC" w:rsidRPr="007B0C76" w:rsidTr="003E3C28">
        <w:tc>
          <w:tcPr>
            <w:tcW w:w="9065" w:type="dxa"/>
          </w:tcPr>
          <w:p w:rsidR="006F61FC" w:rsidRPr="007B0C76" w:rsidRDefault="006F61FC" w:rsidP="003E3C28">
            <w:pPr>
              <w:pStyle w:val="ConsPlusNormal"/>
            </w:pPr>
            <w:r w:rsidRPr="007B0C76">
              <w:t>Способ получения результата рассмотрения заявления:</w:t>
            </w:r>
          </w:p>
        </w:tc>
      </w:tr>
      <w:tr w:rsidR="006F61FC" w:rsidRPr="007B0C76" w:rsidTr="003E3C28">
        <w:tc>
          <w:tcPr>
            <w:tcW w:w="9065" w:type="dxa"/>
            <w:tcBorders>
              <w:bottom w:val="single" w:sz="4" w:space="0" w:color="auto"/>
            </w:tcBorders>
          </w:tcPr>
          <w:p w:rsidR="006F61FC" w:rsidRPr="007B0C76" w:rsidRDefault="006F61FC" w:rsidP="003E3C28">
            <w:pPr>
              <w:pStyle w:val="ConsPlusNormal"/>
            </w:pPr>
          </w:p>
        </w:tc>
      </w:tr>
      <w:tr w:rsidR="006F61FC" w:rsidRPr="007B0C76" w:rsidTr="003E3C28">
        <w:tc>
          <w:tcPr>
            <w:tcW w:w="9065" w:type="dxa"/>
            <w:tcBorders>
              <w:top w:val="single" w:sz="4" w:space="0" w:color="auto"/>
              <w:bottom w:val="single" w:sz="4" w:space="0" w:color="auto"/>
            </w:tcBorders>
          </w:tcPr>
          <w:p w:rsidR="006F61FC" w:rsidRPr="007B0C76" w:rsidRDefault="006F61FC" w:rsidP="003E3C28">
            <w:pPr>
              <w:pStyle w:val="ConsPlusNormal"/>
            </w:pPr>
          </w:p>
        </w:tc>
      </w:tr>
      <w:tr w:rsidR="006F61FC" w:rsidRPr="007B0C76" w:rsidTr="003E3C28">
        <w:tc>
          <w:tcPr>
            <w:tcW w:w="9065" w:type="dxa"/>
            <w:tcBorders>
              <w:top w:val="single" w:sz="4" w:space="0" w:color="auto"/>
            </w:tcBorders>
            <w:vAlign w:val="center"/>
          </w:tcPr>
          <w:p w:rsidR="006F61FC" w:rsidRPr="007B0C76" w:rsidRDefault="006F61FC" w:rsidP="003E3C28">
            <w:pPr>
              <w:pStyle w:val="ConsPlusNormal"/>
            </w:pPr>
            <w:r w:rsidRPr="007B0C76">
              <w:t>К заявлению прилагаются:</w:t>
            </w:r>
          </w:p>
        </w:tc>
      </w:tr>
      <w:tr w:rsidR="006F61FC" w:rsidRPr="007B0C76" w:rsidTr="003E3C28">
        <w:tc>
          <w:tcPr>
            <w:tcW w:w="9065" w:type="dxa"/>
            <w:tcBorders>
              <w:bottom w:val="single" w:sz="4" w:space="0" w:color="auto"/>
            </w:tcBorders>
          </w:tcPr>
          <w:p w:rsidR="006F61FC" w:rsidRPr="007B0C76" w:rsidRDefault="006F61FC" w:rsidP="003E3C28">
            <w:pPr>
              <w:pStyle w:val="ConsPlusNormal"/>
            </w:pPr>
          </w:p>
        </w:tc>
      </w:tr>
      <w:tr w:rsidR="006F61FC" w:rsidRPr="007B0C76" w:rsidTr="003E3C28">
        <w:tc>
          <w:tcPr>
            <w:tcW w:w="9065" w:type="dxa"/>
            <w:tcBorders>
              <w:top w:val="single" w:sz="4" w:space="0" w:color="auto"/>
              <w:bottom w:val="single" w:sz="4" w:space="0" w:color="auto"/>
            </w:tcBorders>
          </w:tcPr>
          <w:p w:rsidR="006F61FC" w:rsidRPr="007B0C76" w:rsidRDefault="006F61FC" w:rsidP="003E3C28">
            <w:pPr>
              <w:pStyle w:val="ConsPlusNormal"/>
            </w:pPr>
          </w:p>
        </w:tc>
      </w:tr>
      <w:tr w:rsidR="006F61FC" w:rsidRPr="007B0C76" w:rsidTr="003E3C28">
        <w:tc>
          <w:tcPr>
            <w:tcW w:w="9065" w:type="dxa"/>
            <w:tcBorders>
              <w:top w:val="single" w:sz="4" w:space="0" w:color="auto"/>
              <w:bottom w:val="single" w:sz="4" w:space="0" w:color="auto"/>
            </w:tcBorders>
          </w:tcPr>
          <w:p w:rsidR="006F61FC" w:rsidRPr="007B0C76" w:rsidRDefault="006F61FC" w:rsidP="003E3C28">
            <w:pPr>
              <w:pStyle w:val="ConsPlusNormal"/>
            </w:pPr>
          </w:p>
        </w:tc>
      </w:tr>
      <w:tr w:rsidR="006F61FC" w:rsidRPr="007B0C76" w:rsidTr="003E3C28">
        <w:tc>
          <w:tcPr>
            <w:tcW w:w="9065" w:type="dxa"/>
            <w:tcBorders>
              <w:top w:val="single" w:sz="4" w:space="0" w:color="auto"/>
            </w:tcBorders>
          </w:tcPr>
          <w:p w:rsidR="006F61FC" w:rsidRPr="007B0C76" w:rsidRDefault="006F61FC" w:rsidP="003E3C28">
            <w:pPr>
              <w:pStyle w:val="ConsPlusNormal"/>
              <w:jc w:val="center"/>
            </w:pPr>
            <w:r w:rsidRPr="007B0C76">
              <w:t>(перечень документов, предоставляемых заявителем при подаче заявления в уполномоченный орган)</w:t>
            </w:r>
          </w:p>
        </w:tc>
      </w:tr>
      <w:tr w:rsidR="006F61FC" w:rsidRPr="007B0C76" w:rsidTr="003E3C28">
        <w:tc>
          <w:tcPr>
            <w:tcW w:w="9065" w:type="dxa"/>
            <w:vAlign w:val="bottom"/>
          </w:tcPr>
          <w:p w:rsidR="006F61FC" w:rsidRPr="007B0C76" w:rsidRDefault="006F61FC" w:rsidP="003E3C28">
            <w:pPr>
              <w:pStyle w:val="ConsPlusNormal"/>
              <w:jc w:val="both"/>
            </w:pPr>
            <w:r w:rsidRPr="007B0C76">
              <w:t>Своевременность и достоверность представления сведений при изменении оснований для предоставления компенсации гарантирую.</w:t>
            </w:r>
          </w:p>
        </w:tc>
      </w:tr>
    </w:tbl>
    <w:p w:rsidR="006F61FC" w:rsidRPr="007B0C76" w:rsidRDefault="006F61FC" w:rsidP="006F61FC">
      <w:pPr>
        <w:pStyle w:val="ConsPlusNormal"/>
        <w:jc w:val="both"/>
      </w:pPr>
    </w:p>
    <w:tbl>
      <w:tblPr>
        <w:tblW w:w="0" w:type="auto"/>
        <w:tblLayout w:type="fixed"/>
        <w:tblCellMar>
          <w:top w:w="102" w:type="dxa"/>
          <w:left w:w="62" w:type="dxa"/>
          <w:bottom w:w="102" w:type="dxa"/>
          <w:right w:w="62" w:type="dxa"/>
        </w:tblCellMar>
        <w:tblLook w:val="0000"/>
      </w:tblPr>
      <w:tblGrid>
        <w:gridCol w:w="4330"/>
        <w:gridCol w:w="599"/>
        <w:gridCol w:w="4123"/>
      </w:tblGrid>
      <w:tr w:rsidR="006F61FC" w:rsidRPr="007B0C76" w:rsidTr="003E3C28">
        <w:tc>
          <w:tcPr>
            <w:tcW w:w="4330" w:type="dxa"/>
            <w:tcBorders>
              <w:bottom w:val="single" w:sz="4" w:space="0" w:color="auto"/>
            </w:tcBorders>
          </w:tcPr>
          <w:p w:rsidR="006F61FC" w:rsidRPr="007B0C76" w:rsidRDefault="006F61FC" w:rsidP="003E3C28">
            <w:pPr>
              <w:pStyle w:val="ConsPlusNormal"/>
            </w:pPr>
          </w:p>
        </w:tc>
        <w:tc>
          <w:tcPr>
            <w:tcW w:w="599" w:type="dxa"/>
          </w:tcPr>
          <w:p w:rsidR="006F61FC" w:rsidRPr="007B0C76" w:rsidRDefault="006F61FC" w:rsidP="003E3C28">
            <w:pPr>
              <w:pStyle w:val="ConsPlusNormal"/>
            </w:pPr>
          </w:p>
        </w:tc>
        <w:tc>
          <w:tcPr>
            <w:tcW w:w="4123" w:type="dxa"/>
            <w:tcBorders>
              <w:bottom w:val="single" w:sz="4" w:space="0" w:color="auto"/>
            </w:tcBorders>
          </w:tcPr>
          <w:p w:rsidR="006F61FC" w:rsidRPr="007B0C76" w:rsidRDefault="006F61FC" w:rsidP="003E3C28">
            <w:pPr>
              <w:pStyle w:val="ConsPlusNormal"/>
            </w:pPr>
          </w:p>
        </w:tc>
      </w:tr>
      <w:tr w:rsidR="006F61FC" w:rsidRPr="007B0C76" w:rsidTr="003E3C28">
        <w:tc>
          <w:tcPr>
            <w:tcW w:w="4330" w:type="dxa"/>
            <w:tcBorders>
              <w:top w:val="single" w:sz="4" w:space="0" w:color="auto"/>
            </w:tcBorders>
          </w:tcPr>
          <w:p w:rsidR="006F61FC" w:rsidRPr="007B0C76" w:rsidRDefault="006F61FC" w:rsidP="003E3C28">
            <w:pPr>
              <w:pStyle w:val="ConsPlusNormal"/>
              <w:jc w:val="center"/>
            </w:pPr>
            <w:r w:rsidRPr="007B0C76">
              <w:t>(подпись заявителя)</w:t>
            </w:r>
          </w:p>
        </w:tc>
        <w:tc>
          <w:tcPr>
            <w:tcW w:w="599" w:type="dxa"/>
          </w:tcPr>
          <w:p w:rsidR="006F61FC" w:rsidRPr="007B0C76" w:rsidRDefault="006F61FC" w:rsidP="003E3C28">
            <w:pPr>
              <w:pStyle w:val="ConsPlusNormal"/>
            </w:pPr>
          </w:p>
        </w:tc>
        <w:tc>
          <w:tcPr>
            <w:tcW w:w="4123" w:type="dxa"/>
            <w:tcBorders>
              <w:top w:val="single" w:sz="4" w:space="0" w:color="auto"/>
            </w:tcBorders>
          </w:tcPr>
          <w:p w:rsidR="006F61FC" w:rsidRPr="007B0C76" w:rsidRDefault="006F61FC" w:rsidP="003E3C28">
            <w:pPr>
              <w:pStyle w:val="ConsPlusNormal"/>
              <w:jc w:val="center"/>
            </w:pPr>
            <w:r w:rsidRPr="007B0C76">
              <w:t>(расшифровка подписи)</w:t>
            </w:r>
          </w:p>
        </w:tc>
      </w:tr>
      <w:tr w:rsidR="006F61FC" w:rsidRPr="007B0C76" w:rsidTr="003E3C28">
        <w:tc>
          <w:tcPr>
            <w:tcW w:w="9052" w:type="dxa"/>
            <w:gridSpan w:val="3"/>
          </w:tcPr>
          <w:p w:rsidR="006F61FC" w:rsidRPr="007B0C76" w:rsidRDefault="006F61FC" w:rsidP="003E3C28">
            <w:pPr>
              <w:pStyle w:val="ConsPlusNormal"/>
            </w:pPr>
            <w:r w:rsidRPr="007B0C76">
              <w:t>Дата заполнения: "__" ___________ 20__ г.</w:t>
            </w:r>
          </w:p>
        </w:tc>
      </w:tr>
    </w:tbl>
    <w:p w:rsidR="006F61FC" w:rsidRPr="007B0C76" w:rsidRDefault="006F61FC" w:rsidP="006F61FC">
      <w:pPr>
        <w:pStyle w:val="ConsPlusNormal"/>
        <w:jc w:val="both"/>
      </w:pPr>
    </w:p>
    <w:p w:rsidR="006F61FC" w:rsidRPr="007B0C76" w:rsidRDefault="006F61FC" w:rsidP="006F61FC">
      <w:pPr>
        <w:pStyle w:val="ConsPlusNormal"/>
        <w:jc w:val="both"/>
      </w:pPr>
    </w:p>
    <w:p w:rsidR="006F61FC" w:rsidRPr="007B0C76" w:rsidRDefault="006F61FC" w:rsidP="006F61FC">
      <w:pPr>
        <w:pStyle w:val="ConsPlusNormal"/>
        <w:jc w:val="both"/>
      </w:pPr>
    </w:p>
    <w:p w:rsidR="006F61FC" w:rsidRPr="007B0C76" w:rsidRDefault="006F61FC" w:rsidP="006F61FC">
      <w:pPr>
        <w:pStyle w:val="ConsPlusNormal"/>
        <w:jc w:val="right"/>
        <w:outlineLvl w:val="1"/>
      </w:pPr>
      <w:r w:rsidRPr="007B0C76">
        <w:lastRenderedPageBreak/>
        <w:t>Приложение N 2</w:t>
      </w:r>
    </w:p>
    <w:p w:rsidR="006E67F3" w:rsidRPr="007B0C76" w:rsidRDefault="006E67F3" w:rsidP="006E67F3">
      <w:pPr>
        <w:pStyle w:val="ConsPlusNormal"/>
        <w:jc w:val="right"/>
      </w:pPr>
      <w:r w:rsidRPr="007B0C76">
        <w:t>к административному регламенту</w:t>
      </w:r>
    </w:p>
    <w:p w:rsidR="006E67F3" w:rsidRPr="007B0C76" w:rsidRDefault="006E67F3" w:rsidP="006E67F3">
      <w:pPr>
        <w:pStyle w:val="ConsPlusNormal"/>
        <w:jc w:val="right"/>
      </w:pPr>
      <w:r w:rsidRPr="007B0C76">
        <w:t>предоставления государственной услуги</w:t>
      </w:r>
    </w:p>
    <w:p w:rsidR="006E67F3" w:rsidRPr="007B0C76" w:rsidRDefault="006E67F3" w:rsidP="006E67F3">
      <w:pPr>
        <w:pStyle w:val="ConsPlusNormal"/>
        <w:jc w:val="right"/>
      </w:pPr>
      <w:r w:rsidRPr="007B0C76">
        <w:t>"Компенсация родительской платы</w:t>
      </w:r>
    </w:p>
    <w:p w:rsidR="006E67F3" w:rsidRPr="007B0C76" w:rsidRDefault="006E67F3" w:rsidP="006E67F3">
      <w:pPr>
        <w:pStyle w:val="ConsPlusNormal"/>
        <w:jc w:val="right"/>
      </w:pPr>
      <w:r w:rsidRPr="007B0C76">
        <w:t xml:space="preserve">за присмотр и уход за детьми </w:t>
      </w:r>
      <w:proofErr w:type="gramStart"/>
      <w:r w:rsidRPr="007B0C76">
        <w:t>в</w:t>
      </w:r>
      <w:proofErr w:type="gramEnd"/>
      <w:r w:rsidRPr="007B0C76">
        <w:t xml:space="preserve"> </w:t>
      </w:r>
    </w:p>
    <w:p w:rsidR="006E67F3" w:rsidRPr="007B0C76" w:rsidRDefault="006E67F3" w:rsidP="006E67F3">
      <w:pPr>
        <w:pStyle w:val="ConsPlusNormal"/>
        <w:jc w:val="right"/>
      </w:pPr>
      <w:r w:rsidRPr="007B0C76">
        <w:t xml:space="preserve">МАОУ ОМУТИНСКАЯ СОШ №1 </w:t>
      </w:r>
    </w:p>
    <w:p w:rsidR="006E67F3" w:rsidRPr="007B0C76" w:rsidRDefault="006E67F3" w:rsidP="006E67F3">
      <w:pPr>
        <w:pStyle w:val="ConsPlusNormal"/>
        <w:jc w:val="right"/>
      </w:pPr>
      <w:r w:rsidRPr="007B0C76">
        <w:t>СП ДЕТСКИЙ САД «КОЛОКОЛЬЧИК»,</w:t>
      </w:r>
    </w:p>
    <w:p w:rsidR="006E67F3" w:rsidRPr="007B0C76" w:rsidRDefault="006E67F3" w:rsidP="006E67F3">
      <w:pPr>
        <w:pStyle w:val="ConsPlusNormal"/>
        <w:jc w:val="right"/>
      </w:pPr>
      <w:proofErr w:type="gramStart"/>
      <w:r w:rsidRPr="007B0C76">
        <w:t>осуществляющей</w:t>
      </w:r>
      <w:proofErr w:type="gramEnd"/>
      <w:r w:rsidRPr="007B0C76">
        <w:t xml:space="preserve"> образовательную деятельность</w:t>
      </w:r>
    </w:p>
    <w:p w:rsidR="006E67F3" w:rsidRPr="007B0C76" w:rsidRDefault="006E67F3" w:rsidP="006E67F3">
      <w:pPr>
        <w:pStyle w:val="ConsPlusNormal"/>
        <w:jc w:val="right"/>
      </w:pPr>
      <w:r w:rsidRPr="007B0C76">
        <w:t>по реализации образовательных программ</w:t>
      </w:r>
    </w:p>
    <w:p w:rsidR="006E67F3" w:rsidRPr="007B0C76" w:rsidRDefault="006E67F3" w:rsidP="006E67F3">
      <w:pPr>
        <w:pStyle w:val="ConsPlusNormal"/>
        <w:jc w:val="right"/>
      </w:pPr>
      <w:r w:rsidRPr="007B0C76">
        <w:t>дошкольного образования,</w:t>
      </w:r>
    </w:p>
    <w:p w:rsidR="006E67F3" w:rsidRPr="007B0C76" w:rsidRDefault="006E67F3" w:rsidP="006E67F3">
      <w:pPr>
        <w:pStyle w:val="ConsPlusNormal"/>
        <w:jc w:val="right"/>
      </w:pPr>
      <w:r w:rsidRPr="007B0C76">
        <w:t xml:space="preserve"> в Омутинском районе Тюменской области"</w:t>
      </w:r>
    </w:p>
    <w:p w:rsidR="006F61FC" w:rsidRPr="007B0C76" w:rsidRDefault="006F61FC" w:rsidP="006F61FC">
      <w:pPr>
        <w:pStyle w:val="ConsPlusNormal"/>
        <w:jc w:val="both"/>
      </w:pPr>
    </w:p>
    <w:tbl>
      <w:tblPr>
        <w:tblW w:w="0" w:type="auto"/>
        <w:tblLayout w:type="fixed"/>
        <w:tblCellMar>
          <w:top w:w="102" w:type="dxa"/>
          <w:left w:w="62" w:type="dxa"/>
          <w:bottom w:w="102" w:type="dxa"/>
          <w:right w:w="62" w:type="dxa"/>
        </w:tblCellMar>
        <w:tblLook w:val="0000"/>
      </w:tblPr>
      <w:tblGrid>
        <w:gridCol w:w="9094"/>
      </w:tblGrid>
      <w:tr w:rsidR="006F61FC" w:rsidRPr="007B0C76" w:rsidTr="00411B68">
        <w:tc>
          <w:tcPr>
            <w:tcW w:w="9094" w:type="dxa"/>
            <w:vAlign w:val="center"/>
          </w:tcPr>
          <w:p w:rsidR="006F61FC" w:rsidRPr="007B0C76" w:rsidRDefault="006F61FC" w:rsidP="003E3C28">
            <w:pPr>
              <w:pStyle w:val="ConsPlusNormal"/>
              <w:jc w:val="center"/>
            </w:pPr>
            <w:bookmarkStart w:id="16" w:name="Par518"/>
            <w:bookmarkEnd w:id="16"/>
            <w:r w:rsidRPr="007B0C76">
              <w:t>РЕШЕНИЕ</w:t>
            </w:r>
          </w:p>
          <w:p w:rsidR="0083013B" w:rsidRPr="007B0C76" w:rsidRDefault="006F61FC" w:rsidP="0083013B">
            <w:pPr>
              <w:pStyle w:val="ConsPlusNormal"/>
              <w:jc w:val="center"/>
            </w:pPr>
            <w:r w:rsidRPr="007B0C76">
              <w:t xml:space="preserve">о предоставлении государственной услуги: </w:t>
            </w:r>
            <w:r w:rsidR="0083013B" w:rsidRPr="007B0C76">
              <w:t>«Компенсаци</w:t>
            </w:r>
            <w:r w:rsidR="008C6F47" w:rsidRPr="007B0C76">
              <w:t>я</w:t>
            </w:r>
            <w:r w:rsidR="0083013B" w:rsidRPr="007B0C76">
              <w:t xml:space="preserve"> родительской платы за присмотр и уход за детьми в МАОУ </w:t>
            </w:r>
            <w:proofErr w:type="spellStart"/>
            <w:r w:rsidR="0083013B" w:rsidRPr="007B0C76">
              <w:t>Омутинская</w:t>
            </w:r>
            <w:proofErr w:type="spellEnd"/>
            <w:r w:rsidR="0083013B" w:rsidRPr="007B0C76">
              <w:t xml:space="preserve"> СОШ №1 </w:t>
            </w:r>
            <w:proofErr w:type="spellStart"/>
            <w:r w:rsidR="0083013B" w:rsidRPr="007B0C76">
              <w:t>сп</w:t>
            </w:r>
            <w:proofErr w:type="spellEnd"/>
            <w:r w:rsidR="0083013B" w:rsidRPr="007B0C76">
              <w:t xml:space="preserve"> </w:t>
            </w:r>
            <w:proofErr w:type="spellStart"/>
            <w:r w:rsidR="0083013B" w:rsidRPr="007B0C76">
              <w:t>д</w:t>
            </w:r>
            <w:proofErr w:type="spellEnd"/>
            <w:r w:rsidR="0083013B" w:rsidRPr="007B0C76">
              <w:t>/с «Колокольчик», осуществляющей образовательную деятельность по реализации образовательных программ дошкольного образования в</w:t>
            </w:r>
            <w:r w:rsidR="007F19F8" w:rsidRPr="007B0C76">
              <w:t xml:space="preserve"> Омутинском районе Тюменской об</w:t>
            </w:r>
            <w:r w:rsidR="0083013B" w:rsidRPr="007B0C76">
              <w:t>л</w:t>
            </w:r>
            <w:r w:rsidR="007F19F8" w:rsidRPr="007B0C76">
              <w:t>а</w:t>
            </w:r>
            <w:r w:rsidR="0083013B" w:rsidRPr="007B0C76">
              <w:t>сти»</w:t>
            </w:r>
          </w:p>
          <w:p w:rsidR="0083013B" w:rsidRPr="007B0C76" w:rsidRDefault="007F19F8" w:rsidP="003E3C28">
            <w:pPr>
              <w:pStyle w:val="ConsPlusNormal"/>
              <w:jc w:val="center"/>
            </w:pPr>
            <w:r w:rsidRPr="007B0C76">
              <w:t xml:space="preserve"> </w:t>
            </w:r>
          </w:p>
        </w:tc>
      </w:tr>
    </w:tbl>
    <w:p w:rsidR="006F61FC" w:rsidRPr="007B0C76" w:rsidRDefault="006F61FC" w:rsidP="006F61FC">
      <w:pPr>
        <w:pStyle w:val="ConsPlusNormal"/>
        <w:jc w:val="both"/>
      </w:pPr>
    </w:p>
    <w:tbl>
      <w:tblPr>
        <w:tblW w:w="0" w:type="auto"/>
        <w:tblLayout w:type="fixed"/>
        <w:tblCellMar>
          <w:top w:w="102" w:type="dxa"/>
          <w:left w:w="62" w:type="dxa"/>
          <w:bottom w:w="102" w:type="dxa"/>
          <w:right w:w="62" w:type="dxa"/>
        </w:tblCellMar>
        <w:tblLook w:val="0000"/>
      </w:tblPr>
      <w:tblGrid>
        <w:gridCol w:w="464"/>
        <w:gridCol w:w="1291"/>
        <w:gridCol w:w="1665"/>
        <w:gridCol w:w="5282"/>
        <w:gridCol w:w="392"/>
      </w:tblGrid>
      <w:tr w:rsidR="006F61FC" w:rsidRPr="007B0C76" w:rsidTr="003E3C28">
        <w:tc>
          <w:tcPr>
            <w:tcW w:w="9094" w:type="dxa"/>
            <w:gridSpan w:val="5"/>
          </w:tcPr>
          <w:p w:rsidR="006F61FC" w:rsidRPr="007B0C76" w:rsidRDefault="006F61FC" w:rsidP="003E3C28">
            <w:pPr>
              <w:pStyle w:val="ConsPlusNormal"/>
              <w:ind w:firstLine="283"/>
              <w:jc w:val="both"/>
            </w:pPr>
            <w:r w:rsidRPr="007B0C76">
              <w:t>Рассмотрев заявление о предоста</w:t>
            </w:r>
            <w:r w:rsidR="00F32D8D" w:rsidRPr="007B0C76">
              <w:t>влении государственной услуги: «</w:t>
            </w:r>
            <w:r w:rsidRPr="007B0C76">
              <w:t>Компенсация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w:t>
            </w:r>
            <w:r w:rsidR="00F32D8D" w:rsidRPr="007B0C76">
              <w:t>»</w:t>
            </w:r>
            <w:r w:rsidRPr="007B0C76">
              <w:t xml:space="preserve">, в </w:t>
            </w:r>
            <w:r w:rsidR="00A95968" w:rsidRPr="007B0C76">
              <w:t xml:space="preserve">МАОУ </w:t>
            </w:r>
            <w:proofErr w:type="spellStart"/>
            <w:r w:rsidR="00A95968" w:rsidRPr="007B0C76">
              <w:t>Омутинская</w:t>
            </w:r>
            <w:proofErr w:type="spellEnd"/>
            <w:r w:rsidR="00A95968" w:rsidRPr="007B0C76">
              <w:t xml:space="preserve"> СОШ №1 </w:t>
            </w:r>
            <w:proofErr w:type="spellStart"/>
            <w:r w:rsidR="00A95968" w:rsidRPr="007B0C76">
              <w:t>сп</w:t>
            </w:r>
            <w:proofErr w:type="spellEnd"/>
            <w:r w:rsidR="00A95968" w:rsidRPr="007B0C76">
              <w:t xml:space="preserve"> </w:t>
            </w:r>
            <w:proofErr w:type="spellStart"/>
            <w:r w:rsidR="00A95968" w:rsidRPr="007B0C76">
              <w:t>д</w:t>
            </w:r>
            <w:proofErr w:type="spellEnd"/>
            <w:r w:rsidR="00A95968" w:rsidRPr="007B0C76">
              <w:t>/с «Колокольчик»</w:t>
            </w:r>
            <w:r w:rsidRPr="007B0C76">
              <w:t xml:space="preserve"> от "__" _________________ 20__ г. N ______________:</w:t>
            </w:r>
          </w:p>
        </w:tc>
      </w:tr>
      <w:tr w:rsidR="006F61FC" w:rsidRPr="007B0C76" w:rsidTr="003E3C28">
        <w:tc>
          <w:tcPr>
            <w:tcW w:w="464" w:type="dxa"/>
            <w:vAlign w:val="bottom"/>
          </w:tcPr>
          <w:p w:rsidR="006F61FC" w:rsidRPr="007B0C76" w:rsidRDefault="006F61FC" w:rsidP="003E3C28">
            <w:pPr>
              <w:pStyle w:val="ConsPlusNormal"/>
            </w:pPr>
            <w:r w:rsidRPr="007B0C76">
              <w:t>от</w:t>
            </w:r>
          </w:p>
        </w:tc>
        <w:tc>
          <w:tcPr>
            <w:tcW w:w="8630" w:type="dxa"/>
            <w:gridSpan w:val="4"/>
            <w:tcBorders>
              <w:bottom w:val="single" w:sz="4" w:space="0" w:color="auto"/>
            </w:tcBorders>
          </w:tcPr>
          <w:p w:rsidR="006F61FC" w:rsidRPr="007B0C76" w:rsidRDefault="006F61FC" w:rsidP="003E3C28">
            <w:pPr>
              <w:pStyle w:val="ConsPlusNormal"/>
            </w:pPr>
          </w:p>
        </w:tc>
      </w:tr>
      <w:tr w:rsidR="006F61FC" w:rsidRPr="007B0C76" w:rsidTr="003E3C28">
        <w:tc>
          <w:tcPr>
            <w:tcW w:w="464" w:type="dxa"/>
            <w:vAlign w:val="bottom"/>
          </w:tcPr>
          <w:p w:rsidR="006F61FC" w:rsidRPr="007B0C76" w:rsidRDefault="006F61FC" w:rsidP="003E3C28">
            <w:pPr>
              <w:pStyle w:val="ConsPlusNormal"/>
            </w:pPr>
          </w:p>
        </w:tc>
        <w:tc>
          <w:tcPr>
            <w:tcW w:w="8630" w:type="dxa"/>
            <w:gridSpan w:val="4"/>
            <w:tcBorders>
              <w:top w:val="single" w:sz="4" w:space="0" w:color="auto"/>
            </w:tcBorders>
          </w:tcPr>
          <w:p w:rsidR="006F61FC" w:rsidRPr="007B0C76" w:rsidRDefault="006F61FC" w:rsidP="003E3C28">
            <w:pPr>
              <w:pStyle w:val="ConsPlusNormal"/>
              <w:jc w:val="center"/>
            </w:pPr>
            <w:r w:rsidRPr="007B0C76">
              <w:t>(фамилия, имя, отчество (при наличии) заявителя полностью)</w:t>
            </w:r>
          </w:p>
        </w:tc>
      </w:tr>
      <w:tr w:rsidR="006F61FC" w:rsidRPr="007B0C76" w:rsidTr="003E3C28">
        <w:tc>
          <w:tcPr>
            <w:tcW w:w="1755" w:type="dxa"/>
            <w:gridSpan w:val="2"/>
            <w:vAlign w:val="bottom"/>
          </w:tcPr>
          <w:p w:rsidR="006F61FC" w:rsidRPr="007B0C76" w:rsidRDefault="006F61FC" w:rsidP="003E3C28">
            <w:pPr>
              <w:pStyle w:val="ConsPlusNormal"/>
            </w:pPr>
            <w:r w:rsidRPr="007B0C76">
              <w:t>на основании</w:t>
            </w:r>
          </w:p>
        </w:tc>
        <w:tc>
          <w:tcPr>
            <w:tcW w:w="7339" w:type="dxa"/>
            <w:gridSpan w:val="3"/>
            <w:tcBorders>
              <w:bottom w:val="single" w:sz="4" w:space="0" w:color="auto"/>
            </w:tcBorders>
          </w:tcPr>
          <w:p w:rsidR="006F61FC" w:rsidRPr="007B0C76" w:rsidRDefault="006F61FC" w:rsidP="003E3C28">
            <w:pPr>
              <w:pStyle w:val="ConsPlusNormal"/>
            </w:pPr>
          </w:p>
        </w:tc>
      </w:tr>
      <w:tr w:rsidR="006F61FC" w:rsidRPr="007B0C76" w:rsidTr="003E3C28">
        <w:tc>
          <w:tcPr>
            <w:tcW w:w="9094" w:type="dxa"/>
            <w:gridSpan w:val="5"/>
            <w:tcBorders>
              <w:bottom w:val="single" w:sz="4" w:space="0" w:color="auto"/>
            </w:tcBorders>
          </w:tcPr>
          <w:p w:rsidR="006F61FC" w:rsidRPr="007B0C76" w:rsidRDefault="006F61FC" w:rsidP="003E3C28">
            <w:pPr>
              <w:pStyle w:val="ConsPlusNormal"/>
            </w:pPr>
          </w:p>
        </w:tc>
      </w:tr>
      <w:tr w:rsidR="006F61FC" w:rsidRPr="007B0C76" w:rsidTr="003E3C28">
        <w:tc>
          <w:tcPr>
            <w:tcW w:w="9094" w:type="dxa"/>
            <w:gridSpan w:val="5"/>
            <w:tcBorders>
              <w:top w:val="single" w:sz="4" w:space="0" w:color="auto"/>
            </w:tcBorders>
          </w:tcPr>
          <w:p w:rsidR="006F61FC" w:rsidRPr="007B0C76" w:rsidRDefault="006F61FC" w:rsidP="003E3C28">
            <w:pPr>
              <w:pStyle w:val="ConsPlusNormal"/>
              <w:jc w:val="center"/>
            </w:pPr>
            <w:r w:rsidRPr="007B0C76">
              <w:t>(наименование и реквизиты нормативного правового акта, принятого уполномоченным органом)</w:t>
            </w:r>
          </w:p>
        </w:tc>
      </w:tr>
      <w:tr w:rsidR="006F61FC" w:rsidRPr="007B0C76" w:rsidTr="003E3C28">
        <w:tc>
          <w:tcPr>
            <w:tcW w:w="9094" w:type="dxa"/>
            <w:gridSpan w:val="5"/>
            <w:vAlign w:val="center"/>
          </w:tcPr>
          <w:p w:rsidR="006F61FC" w:rsidRPr="007B0C76" w:rsidRDefault="006F61FC" w:rsidP="003E3C28">
            <w:pPr>
              <w:pStyle w:val="ConsPlusNormal"/>
              <w:jc w:val="both"/>
            </w:pPr>
            <w:r w:rsidRPr="007B0C76">
              <w:t>назначена компенсация части платы, взимаемой с родителей (законных представителей) за присмотр и уход за ребенком:</w:t>
            </w:r>
          </w:p>
        </w:tc>
      </w:tr>
      <w:tr w:rsidR="006F61FC" w:rsidRPr="007B0C76" w:rsidTr="003E3C28">
        <w:tc>
          <w:tcPr>
            <w:tcW w:w="8702" w:type="dxa"/>
            <w:gridSpan w:val="4"/>
            <w:tcBorders>
              <w:bottom w:val="single" w:sz="4" w:space="0" w:color="auto"/>
            </w:tcBorders>
          </w:tcPr>
          <w:p w:rsidR="006F61FC" w:rsidRPr="007B0C76" w:rsidRDefault="006F61FC" w:rsidP="003E3C28">
            <w:pPr>
              <w:pStyle w:val="ConsPlusNormal"/>
            </w:pPr>
          </w:p>
        </w:tc>
        <w:tc>
          <w:tcPr>
            <w:tcW w:w="392" w:type="dxa"/>
            <w:vAlign w:val="bottom"/>
          </w:tcPr>
          <w:p w:rsidR="006F61FC" w:rsidRPr="007B0C76" w:rsidRDefault="006F61FC" w:rsidP="003E3C28">
            <w:pPr>
              <w:pStyle w:val="ConsPlusNormal"/>
              <w:jc w:val="both"/>
            </w:pPr>
            <w:r w:rsidRPr="007B0C76">
              <w:t>,</w:t>
            </w:r>
          </w:p>
        </w:tc>
      </w:tr>
      <w:tr w:rsidR="006F61FC" w:rsidRPr="007B0C76" w:rsidTr="003E3C28">
        <w:tc>
          <w:tcPr>
            <w:tcW w:w="8702" w:type="dxa"/>
            <w:gridSpan w:val="4"/>
            <w:tcBorders>
              <w:top w:val="single" w:sz="4" w:space="0" w:color="auto"/>
            </w:tcBorders>
          </w:tcPr>
          <w:p w:rsidR="006F61FC" w:rsidRPr="007B0C76" w:rsidRDefault="006F61FC" w:rsidP="003E3C28">
            <w:pPr>
              <w:pStyle w:val="ConsPlusNormal"/>
              <w:jc w:val="center"/>
            </w:pPr>
            <w:proofErr w:type="gramStart"/>
            <w:r w:rsidRPr="007B0C76">
              <w:t>(фамилия, имя, отчество (при наличии) ребенка заявителя (полностью)</w:t>
            </w:r>
            <w:proofErr w:type="gramEnd"/>
          </w:p>
        </w:tc>
        <w:tc>
          <w:tcPr>
            <w:tcW w:w="392" w:type="dxa"/>
          </w:tcPr>
          <w:p w:rsidR="006F61FC" w:rsidRPr="007B0C76" w:rsidRDefault="006F61FC" w:rsidP="003E3C28">
            <w:pPr>
              <w:pStyle w:val="ConsPlusNormal"/>
            </w:pPr>
          </w:p>
        </w:tc>
      </w:tr>
      <w:tr w:rsidR="006F61FC" w:rsidRPr="007B0C76" w:rsidTr="003E3C28">
        <w:tc>
          <w:tcPr>
            <w:tcW w:w="9094" w:type="dxa"/>
            <w:gridSpan w:val="5"/>
            <w:vAlign w:val="bottom"/>
          </w:tcPr>
          <w:p w:rsidR="006F61FC" w:rsidRPr="007B0C76" w:rsidRDefault="006F61FC" w:rsidP="003E3C28">
            <w:pPr>
              <w:pStyle w:val="ConsPlusNormal"/>
              <w:jc w:val="both"/>
            </w:pPr>
            <w:proofErr w:type="gramStart"/>
            <w:r w:rsidRPr="007B0C76">
              <w:t>осваивающим</w:t>
            </w:r>
            <w:proofErr w:type="gramEnd"/>
            <w:r w:rsidRPr="007B0C76">
              <w:t xml:space="preserve"> образовательную программу дошкольного образования в образовательной организации:</w:t>
            </w:r>
          </w:p>
        </w:tc>
      </w:tr>
      <w:tr w:rsidR="006F61FC" w:rsidRPr="007B0C76" w:rsidTr="003E3C28">
        <w:tc>
          <w:tcPr>
            <w:tcW w:w="3420" w:type="dxa"/>
            <w:gridSpan w:val="3"/>
            <w:vAlign w:val="center"/>
          </w:tcPr>
          <w:p w:rsidR="006F61FC" w:rsidRPr="007B0C76" w:rsidRDefault="006F61FC" w:rsidP="003E3C28">
            <w:pPr>
              <w:pStyle w:val="ConsPlusNormal"/>
            </w:pPr>
          </w:p>
        </w:tc>
        <w:tc>
          <w:tcPr>
            <w:tcW w:w="5674" w:type="dxa"/>
            <w:gridSpan w:val="2"/>
            <w:tcBorders>
              <w:top w:val="single" w:sz="4" w:space="0" w:color="auto"/>
            </w:tcBorders>
          </w:tcPr>
          <w:p w:rsidR="006F61FC" w:rsidRPr="007B0C76" w:rsidRDefault="006F61FC" w:rsidP="003E3C28">
            <w:pPr>
              <w:pStyle w:val="ConsPlusNormal"/>
              <w:jc w:val="center"/>
            </w:pPr>
            <w:r w:rsidRPr="007B0C76">
              <w:t>(наименование образовательной организации)</w:t>
            </w:r>
          </w:p>
        </w:tc>
      </w:tr>
      <w:tr w:rsidR="006F61FC" w:rsidRPr="007B0C76" w:rsidTr="003E3C28">
        <w:tc>
          <w:tcPr>
            <w:tcW w:w="9094" w:type="dxa"/>
            <w:gridSpan w:val="5"/>
            <w:tcBorders>
              <w:bottom w:val="single" w:sz="4" w:space="0" w:color="auto"/>
            </w:tcBorders>
            <w:vAlign w:val="center"/>
          </w:tcPr>
          <w:p w:rsidR="006F61FC" w:rsidRPr="007B0C76" w:rsidRDefault="006F61FC" w:rsidP="003E3C28">
            <w:pPr>
              <w:pStyle w:val="ConsPlusNormal"/>
              <w:jc w:val="both"/>
            </w:pPr>
            <w:r w:rsidRPr="007B0C76">
              <w:t>в размере _____________________________________________________________</w:t>
            </w:r>
          </w:p>
        </w:tc>
      </w:tr>
    </w:tbl>
    <w:p w:rsidR="006F61FC" w:rsidRPr="007B0C76" w:rsidRDefault="006F61FC" w:rsidP="006F61FC">
      <w:pPr>
        <w:pStyle w:val="ConsPlusNormal"/>
        <w:jc w:val="both"/>
      </w:pPr>
    </w:p>
    <w:tbl>
      <w:tblPr>
        <w:tblW w:w="0" w:type="auto"/>
        <w:tblLayout w:type="fixed"/>
        <w:tblCellMar>
          <w:top w:w="102" w:type="dxa"/>
          <w:left w:w="62" w:type="dxa"/>
          <w:bottom w:w="102" w:type="dxa"/>
          <w:right w:w="62" w:type="dxa"/>
        </w:tblCellMar>
        <w:tblLook w:val="0000"/>
      </w:tblPr>
      <w:tblGrid>
        <w:gridCol w:w="3599"/>
        <w:gridCol w:w="341"/>
        <w:gridCol w:w="1757"/>
        <w:gridCol w:w="340"/>
        <w:gridCol w:w="3032"/>
      </w:tblGrid>
      <w:tr w:rsidR="006F61FC" w:rsidRPr="007B0C76" w:rsidTr="003E3C28">
        <w:tc>
          <w:tcPr>
            <w:tcW w:w="3599" w:type="dxa"/>
            <w:tcBorders>
              <w:bottom w:val="single" w:sz="4" w:space="0" w:color="auto"/>
            </w:tcBorders>
          </w:tcPr>
          <w:p w:rsidR="006F61FC" w:rsidRPr="007B0C76" w:rsidRDefault="006F61FC" w:rsidP="003E3C28">
            <w:pPr>
              <w:pStyle w:val="ConsPlusNormal"/>
            </w:pPr>
          </w:p>
        </w:tc>
        <w:tc>
          <w:tcPr>
            <w:tcW w:w="341" w:type="dxa"/>
          </w:tcPr>
          <w:p w:rsidR="006F61FC" w:rsidRPr="007B0C76" w:rsidRDefault="006F61FC" w:rsidP="003E3C28">
            <w:pPr>
              <w:pStyle w:val="ConsPlusNormal"/>
            </w:pPr>
          </w:p>
        </w:tc>
        <w:tc>
          <w:tcPr>
            <w:tcW w:w="1757" w:type="dxa"/>
            <w:tcBorders>
              <w:bottom w:val="single" w:sz="4" w:space="0" w:color="auto"/>
            </w:tcBorders>
          </w:tcPr>
          <w:p w:rsidR="006F61FC" w:rsidRPr="007B0C76" w:rsidRDefault="006F61FC" w:rsidP="003E3C28">
            <w:pPr>
              <w:pStyle w:val="ConsPlusNormal"/>
            </w:pPr>
          </w:p>
        </w:tc>
        <w:tc>
          <w:tcPr>
            <w:tcW w:w="340" w:type="dxa"/>
          </w:tcPr>
          <w:p w:rsidR="006F61FC" w:rsidRPr="007B0C76" w:rsidRDefault="006F61FC" w:rsidP="003E3C28">
            <w:pPr>
              <w:pStyle w:val="ConsPlusNormal"/>
            </w:pPr>
          </w:p>
        </w:tc>
        <w:tc>
          <w:tcPr>
            <w:tcW w:w="3032" w:type="dxa"/>
            <w:tcBorders>
              <w:bottom w:val="single" w:sz="4" w:space="0" w:color="auto"/>
            </w:tcBorders>
          </w:tcPr>
          <w:p w:rsidR="006F61FC" w:rsidRPr="007B0C76" w:rsidRDefault="006F61FC" w:rsidP="003E3C28">
            <w:pPr>
              <w:pStyle w:val="ConsPlusNormal"/>
            </w:pPr>
          </w:p>
        </w:tc>
      </w:tr>
      <w:tr w:rsidR="006F61FC" w:rsidRPr="007B0C76" w:rsidTr="003E3C28">
        <w:tc>
          <w:tcPr>
            <w:tcW w:w="3599" w:type="dxa"/>
            <w:tcBorders>
              <w:top w:val="single" w:sz="4" w:space="0" w:color="auto"/>
            </w:tcBorders>
          </w:tcPr>
          <w:p w:rsidR="006F61FC" w:rsidRPr="007B0C76" w:rsidRDefault="006F61FC" w:rsidP="003E3C28">
            <w:pPr>
              <w:pStyle w:val="ConsPlusNormal"/>
              <w:jc w:val="center"/>
            </w:pPr>
            <w:proofErr w:type="gramStart"/>
            <w:r w:rsidRPr="007B0C76">
              <w:t>(должность руководителя Уполномоченной организации (заместителя руководителя)</w:t>
            </w:r>
            <w:proofErr w:type="gramEnd"/>
          </w:p>
        </w:tc>
        <w:tc>
          <w:tcPr>
            <w:tcW w:w="341" w:type="dxa"/>
          </w:tcPr>
          <w:p w:rsidR="006F61FC" w:rsidRPr="007B0C76" w:rsidRDefault="006F61FC" w:rsidP="003E3C28">
            <w:pPr>
              <w:pStyle w:val="ConsPlusNormal"/>
            </w:pPr>
          </w:p>
        </w:tc>
        <w:tc>
          <w:tcPr>
            <w:tcW w:w="1757" w:type="dxa"/>
            <w:tcBorders>
              <w:top w:val="single" w:sz="4" w:space="0" w:color="auto"/>
            </w:tcBorders>
          </w:tcPr>
          <w:p w:rsidR="006F61FC" w:rsidRPr="007B0C76" w:rsidRDefault="006F61FC" w:rsidP="003E3C28">
            <w:pPr>
              <w:pStyle w:val="ConsPlusNormal"/>
              <w:jc w:val="center"/>
            </w:pPr>
            <w:r w:rsidRPr="007B0C76">
              <w:t>(подпись)</w:t>
            </w:r>
          </w:p>
        </w:tc>
        <w:tc>
          <w:tcPr>
            <w:tcW w:w="340" w:type="dxa"/>
          </w:tcPr>
          <w:p w:rsidR="006F61FC" w:rsidRPr="007B0C76" w:rsidRDefault="006F61FC" w:rsidP="003E3C28">
            <w:pPr>
              <w:pStyle w:val="ConsPlusNormal"/>
            </w:pPr>
          </w:p>
        </w:tc>
        <w:tc>
          <w:tcPr>
            <w:tcW w:w="3032" w:type="dxa"/>
            <w:tcBorders>
              <w:top w:val="single" w:sz="4" w:space="0" w:color="auto"/>
            </w:tcBorders>
          </w:tcPr>
          <w:p w:rsidR="006F61FC" w:rsidRPr="007B0C76" w:rsidRDefault="006F61FC" w:rsidP="003E3C28">
            <w:pPr>
              <w:pStyle w:val="ConsPlusNormal"/>
              <w:jc w:val="center"/>
            </w:pPr>
            <w:r w:rsidRPr="007B0C76">
              <w:t>(расшифровка подписи)</w:t>
            </w:r>
          </w:p>
        </w:tc>
      </w:tr>
      <w:tr w:rsidR="006F61FC" w:rsidRPr="007B0C76" w:rsidTr="003E3C28">
        <w:tc>
          <w:tcPr>
            <w:tcW w:w="9069" w:type="dxa"/>
            <w:gridSpan w:val="5"/>
          </w:tcPr>
          <w:p w:rsidR="006F61FC" w:rsidRPr="007B0C76" w:rsidRDefault="006F61FC" w:rsidP="003E3C28">
            <w:pPr>
              <w:pStyle w:val="ConsPlusNormal"/>
            </w:pPr>
            <w:r w:rsidRPr="007B0C76">
              <w:t>Дата заполнения: "__" ___________ 20__ г.</w:t>
            </w:r>
          </w:p>
        </w:tc>
      </w:tr>
    </w:tbl>
    <w:p w:rsidR="006F61FC" w:rsidRPr="007B0C76" w:rsidRDefault="006F61FC" w:rsidP="006F61FC">
      <w:pPr>
        <w:pStyle w:val="ConsPlusNormal"/>
        <w:jc w:val="right"/>
        <w:outlineLvl w:val="1"/>
      </w:pPr>
      <w:r w:rsidRPr="007B0C76">
        <w:t>Приложение N 3</w:t>
      </w:r>
    </w:p>
    <w:p w:rsidR="006E67F3" w:rsidRPr="007B0C76" w:rsidRDefault="006E67F3" w:rsidP="006E67F3">
      <w:pPr>
        <w:pStyle w:val="ConsPlusNormal"/>
        <w:jc w:val="right"/>
      </w:pPr>
      <w:r w:rsidRPr="007B0C76">
        <w:t>к административному регламенту</w:t>
      </w:r>
    </w:p>
    <w:p w:rsidR="006E67F3" w:rsidRPr="007B0C76" w:rsidRDefault="006E67F3" w:rsidP="006E67F3">
      <w:pPr>
        <w:pStyle w:val="ConsPlusNormal"/>
        <w:jc w:val="right"/>
      </w:pPr>
      <w:r w:rsidRPr="007B0C76">
        <w:lastRenderedPageBreak/>
        <w:t>предоставления государственной услуги</w:t>
      </w:r>
    </w:p>
    <w:p w:rsidR="006E67F3" w:rsidRPr="007B0C76" w:rsidRDefault="006E67F3" w:rsidP="006E67F3">
      <w:pPr>
        <w:pStyle w:val="ConsPlusNormal"/>
        <w:jc w:val="right"/>
      </w:pPr>
      <w:r w:rsidRPr="007B0C76">
        <w:t>"Компенсация родительской платы</w:t>
      </w:r>
    </w:p>
    <w:p w:rsidR="006E67F3" w:rsidRPr="007B0C76" w:rsidRDefault="006E67F3" w:rsidP="006E67F3">
      <w:pPr>
        <w:pStyle w:val="ConsPlusNormal"/>
        <w:jc w:val="right"/>
      </w:pPr>
      <w:r w:rsidRPr="007B0C76">
        <w:t xml:space="preserve">за присмотр и уход за детьми </w:t>
      </w:r>
      <w:proofErr w:type="gramStart"/>
      <w:r w:rsidRPr="007B0C76">
        <w:t>в</w:t>
      </w:r>
      <w:proofErr w:type="gramEnd"/>
      <w:r w:rsidRPr="007B0C76">
        <w:t xml:space="preserve"> </w:t>
      </w:r>
    </w:p>
    <w:p w:rsidR="006E67F3" w:rsidRPr="007B0C76" w:rsidRDefault="006E67F3" w:rsidP="006E67F3">
      <w:pPr>
        <w:pStyle w:val="ConsPlusNormal"/>
        <w:jc w:val="right"/>
      </w:pPr>
      <w:r w:rsidRPr="007B0C76">
        <w:t xml:space="preserve">МАОУ ОМУТИНСКАЯ СОШ №1 </w:t>
      </w:r>
    </w:p>
    <w:p w:rsidR="006E67F3" w:rsidRPr="007B0C76" w:rsidRDefault="006E67F3" w:rsidP="006E67F3">
      <w:pPr>
        <w:pStyle w:val="ConsPlusNormal"/>
        <w:jc w:val="right"/>
      </w:pPr>
      <w:r w:rsidRPr="007B0C76">
        <w:t>СП ДЕТСКИЙ САД «КОЛОКОЛЬЧИК»,</w:t>
      </w:r>
    </w:p>
    <w:p w:rsidR="006E67F3" w:rsidRPr="007B0C76" w:rsidRDefault="006E67F3" w:rsidP="006E67F3">
      <w:pPr>
        <w:pStyle w:val="ConsPlusNormal"/>
        <w:jc w:val="right"/>
      </w:pPr>
      <w:proofErr w:type="gramStart"/>
      <w:r w:rsidRPr="007B0C76">
        <w:t>осуществляющей</w:t>
      </w:r>
      <w:proofErr w:type="gramEnd"/>
      <w:r w:rsidRPr="007B0C76">
        <w:t xml:space="preserve"> образовательную деятельность</w:t>
      </w:r>
    </w:p>
    <w:p w:rsidR="006E67F3" w:rsidRPr="007B0C76" w:rsidRDefault="006E67F3" w:rsidP="006E67F3">
      <w:pPr>
        <w:pStyle w:val="ConsPlusNormal"/>
        <w:jc w:val="right"/>
      </w:pPr>
      <w:r w:rsidRPr="007B0C76">
        <w:t>по реализации образовательных программ</w:t>
      </w:r>
    </w:p>
    <w:p w:rsidR="006E67F3" w:rsidRPr="007B0C76" w:rsidRDefault="006E67F3" w:rsidP="006E67F3">
      <w:pPr>
        <w:pStyle w:val="ConsPlusNormal"/>
        <w:jc w:val="right"/>
      </w:pPr>
      <w:r w:rsidRPr="007B0C76">
        <w:t>дошкольного образования,</w:t>
      </w:r>
    </w:p>
    <w:p w:rsidR="006E67F3" w:rsidRPr="007B0C76" w:rsidRDefault="006E67F3" w:rsidP="006E67F3">
      <w:pPr>
        <w:pStyle w:val="ConsPlusNormal"/>
        <w:jc w:val="right"/>
      </w:pPr>
      <w:r w:rsidRPr="007B0C76">
        <w:t xml:space="preserve"> в Омутинском районе Тюменской области"</w:t>
      </w:r>
    </w:p>
    <w:p w:rsidR="006F61FC" w:rsidRPr="007B0C76" w:rsidRDefault="006F61FC" w:rsidP="006F61FC">
      <w:pPr>
        <w:pStyle w:val="ConsPlusNormal"/>
        <w:jc w:val="both"/>
      </w:pPr>
    </w:p>
    <w:tbl>
      <w:tblPr>
        <w:tblW w:w="0" w:type="auto"/>
        <w:tblLayout w:type="fixed"/>
        <w:tblCellMar>
          <w:top w:w="102" w:type="dxa"/>
          <w:left w:w="62" w:type="dxa"/>
          <w:bottom w:w="102" w:type="dxa"/>
          <w:right w:w="62" w:type="dxa"/>
        </w:tblCellMar>
        <w:tblLook w:val="0000"/>
      </w:tblPr>
      <w:tblGrid>
        <w:gridCol w:w="9065"/>
      </w:tblGrid>
      <w:tr w:rsidR="006F61FC" w:rsidRPr="007B0C76" w:rsidTr="001A01E1">
        <w:tc>
          <w:tcPr>
            <w:tcW w:w="9065" w:type="dxa"/>
            <w:vAlign w:val="bottom"/>
          </w:tcPr>
          <w:p w:rsidR="006F61FC" w:rsidRPr="007B0C76" w:rsidRDefault="006F61FC" w:rsidP="003E3C28">
            <w:pPr>
              <w:pStyle w:val="ConsPlusNormal"/>
              <w:jc w:val="center"/>
            </w:pPr>
            <w:bookmarkStart w:id="17" w:name="Par569"/>
            <w:bookmarkEnd w:id="17"/>
            <w:r w:rsidRPr="007B0C76">
              <w:t>РЕШЕНИЕ</w:t>
            </w:r>
          </w:p>
          <w:p w:rsidR="001A01E1" w:rsidRPr="007B0C76" w:rsidRDefault="006F61FC" w:rsidP="001A01E1">
            <w:pPr>
              <w:pStyle w:val="ConsPlusNormal"/>
              <w:jc w:val="center"/>
            </w:pPr>
            <w:r w:rsidRPr="007B0C76">
              <w:t xml:space="preserve">об отказе в предоставлении государственной услуги </w:t>
            </w:r>
            <w:r w:rsidR="001A01E1" w:rsidRPr="007B0C76">
              <w:t xml:space="preserve">«Компенсация родительской платы за присмотр и уход за детьми в МАОУ </w:t>
            </w:r>
            <w:proofErr w:type="spellStart"/>
            <w:r w:rsidR="001A01E1" w:rsidRPr="007B0C76">
              <w:t>Омутинская</w:t>
            </w:r>
            <w:proofErr w:type="spellEnd"/>
            <w:r w:rsidR="001A01E1" w:rsidRPr="007B0C76">
              <w:t xml:space="preserve"> СОШ №1 </w:t>
            </w:r>
            <w:proofErr w:type="spellStart"/>
            <w:r w:rsidR="001A01E1" w:rsidRPr="007B0C76">
              <w:t>сп</w:t>
            </w:r>
            <w:proofErr w:type="spellEnd"/>
            <w:r w:rsidR="001A01E1" w:rsidRPr="007B0C76">
              <w:t xml:space="preserve"> </w:t>
            </w:r>
            <w:proofErr w:type="spellStart"/>
            <w:r w:rsidR="001A01E1" w:rsidRPr="007B0C76">
              <w:t>д</w:t>
            </w:r>
            <w:proofErr w:type="spellEnd"/>
            <w:r w:rsidR="001A01E1" w:rsidRPr="007B0C76">
              <w:t>/с «Колокольчик», осуществляющей образовательную деятельность по реализации образовательных программ дошкольного образования в Омутинском районе Тюменской области»</w:t>
            </w:r>
          </w:p>
        </w:tc>
      </w:tr>
    </w:tbl>
    <w:p w:rsidR="006F61FC" w:rsidRPr="007B0C76" w:rsidRDefault="006F61FC" w:rsidP="006F61FC">
      <w:pPr>
        <w:pStyle w:val="ConsPlusNormal"/>
        <w:jc w:val="both"/>
      </w:pPr>
    </w:p>
    <w:tbl>
      <w:tblPr>
        <w:tblW w:w="0" w:type="auto"/>
        <w:tblLayout w:type="fixed"/>
        <w:tblCellMar>
          <w:top w:w="102" w:type="dxa"/>
          <w:left w:w="62" w:type="dxa"/>
          <w:bottom w:w="102" w:type="dxa"/>
          <w:right w:w="62" w:type="dxa"/>
        </w:tblCellMar>
        <w:tblLook w:val="0000"/>
      </w:tblPr>
      <w:tblGrid>
        <w:gridCol w:w="465"/>
        <w:gridCol w:w="1230"/>
        <w:gridCol w:w="1725"/>
        <w:gridCol w:w="5253"/>
        <w:gridCol w:w="392"/>
      </w:tblGrid>
      <w:tr w:rsidR="006F61FC" w:rsidRPr="007B0C76" w:rsidTr="003E3C28">
        <w:tc>
          <w:tcPr>
            <w:tcW w:w="9065" w:type="dxa"/>
            <w:gridSpan w:val="5"/>
            <w:vAlign w:val="center"/>
          </w:tcPr>
          <w:p w:rsidR="006F61FC" w:rsidRPr="007B0C76" w:rsidRDefault="006F61FC" w:rsidP="003E3C28">
            <w:pPr>
              <w:pStyle w:val="ConsPlusNormal"/>
              <w:ind w:firstLine="283"/>
              <w:jc w:val="both"/>
            </w:pPr>
            <w:r w:rsidRPr="007B0C76">
              <w:t>Рассмотрев заявление о предоста</w:t>
            </w:r>
            <w:r w:rsidR="00F32D8D" w:rsidRPr="007B0C76">
              <w:t>влении государственной услуги: «</w:t>
            </w:r>
            <w:r w:rsidRPr="007B0C76">
              <w:t>Компенсация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w:t>
            </w:r>
            <w:r w:rsidR="00F32D8D" w:rsidRPr="007B0C76">
              <w:t>»</w:t>
            </w:r>
            <w:r w:rsidRPr="007B0C76">
              <w:t xml:space="preserve">, в </w:t>
            </w:r>
            <w:r w:rsidR="00CC1143" w:rsidRPr="007B0C76">
              <w:t xml:space="preserve">МАОУ </w:t>
            </w:r>
            <w:proofErr w:type="spellStart"/>
            <w:r w:rsidR="00CC1143" w:rsidRPr="007B0C76">
              <w:t>Омутинская</w:t>
            </w:r>
            <w:proofErr w:type="spellEnd"/>
            <w:r w:rsidR="00CC1143" w:rsidRPr="007B0C76">
              <w:t xml:space="preserve"> СОШ №1 </w:t>
            </w:r>
            <w:proofErr w:type="spellStart"/>
            <w:r w:rsidR="00CC1143" w:rsidRPr="007B0C76">
              <w:t>сп</w:t>
            </w:r>
            <w:proofErr w:type="spellEnd"/>
            <w:r w:rsidR="00CC1143" w:rsidRPr="007B0C76">
              <w:t xml:space="preserve"> </w:t>
            </w:r>
            <w:proofErr w:type="spellStart"/>
            <w:r w:rsidR="00CC1143" w:rsidRPr="007B0C76">
              <w:t>д</w:t>
            </w:r>
            <w:proofErr w:type="spellEnd"/>
            <w:r w:rsidR="00CC1143" w:rsidRPr="007B0C76">
              <w:t>/с «Колокольчик»</w:t>
            </w:r>
            <w:r w:rsidRPr="007B0C76">
              <w:t xml:space="preserve"> от "__" _____________ 20__ г. N _______:</w:t>
            </w:r>
          </w:p>
        </w:tc>
      </w:tr>
      <w:tr w:rsidR="006F61FC" w:rsidRPr="007B0C76" w:rsidTr="003E3C28">
        <w:tc>
          <w:tcPr>
            <w:tcW w:w="465" w:type="dxa"/>
            <w:vAlign w:val="bottom"/>
          </w:tcPr>
          <w:p w:rsidR="006F61FC" w:rsidRPr="007B0C76" w:rsidRDefault="006F61FC" w:rsidP="003E3C28">
            <w:pPr>
              <w:pStyle w:val="ConsPlusNormal"/>
            </w:pPr>
            <w:r w:rsidRPr="007B0C76">
              <w:t>от</w:t>
            </w:r>
          </w:p>
        </w:tc>
        <w:tc>
          <w:tcPr>
            <w:tcW w:w="8600" w:type="dxa"/>
            <w:gridSpan w:val="4"/>
            <w:tcBorders>
              <w:bottom w:val="single" w:sz="4" w:space="0" w:color="auto"/>
            </w:tcBorders>
          </w:tcPr>
          <w:p w:rsidR="006F61FC" w:rsidRPr="007B0C76" w:rsidRDefault="006F61FC" w:rsidP="003E3C28">
            <w:pPr>
              <w:pStyle w:val="ConsPlusNormal"/>
            </w:pPr>
          </w:p>
        </w:tc>
      </w:tr>
      <w:tr w:rsidR="006F61FC" w:rsidRPr="007B0C76" w:rsidTr="003E3C28">
        <w:tc>
          <w:tcPr>
            <w:tcW w:w="465" w:type="dxa"/>
          </w:tcPr>
          <w:p w:rsidR="006F61FC" w:rsidRPr="007B0C76" w:rsidRDefault="006F61FC" w:rsidP="003E3C28">
            <w:pPr>
              <w:pStyle w:val="ConsPlusNormal"/>
            </w:pPr>
          </w:p>
        </w:tc>
        <w:tc>
          <w:tcPr>
            <w:tcW w:w="8600" w:type="dxa"/>
            <w:gridSpan w:val="4"/>
            <w:tcBorders>
              <w:top w:val="single" w:sz="4" w:space="0" w:color="auto"/>
            </w:tcBorders>
          </w:tcPr>
          <w:p w:rsidR="006F61FC" w:rsidRPr="007B0C76" w:rsidRDefault="006F61FC" w:rsidP="003E3C28">
            <w:pPr>
              <w:pStyle w:val="ConsPlusNormal"/>
              <w:jc w:val="center"/>
            </w:pPr>
            <w:r w:rsidRPr="007B0C76">
              <w:t>(фамилия, имя, отчество (при наличии) заявителя полностью)</w:t>
            </w:r>
          </w:p>
        </w:tc>
      </w:tr>
      <w:tr w:rsidR="006F61FC" w:rsidRPr="007B0C76" w:rsidTr="003E3C28">
        <w:tc>
          <w:tcPr>
            <w:tcW w:w="1695" w:type="dxa"/>
            <w:gridSpan w:val="2"/>
            <w:vAlign w:val="bottom"/>
          </w:tcPr>
          <w:p w:rsidR="006F61FC" w:rsidRPr="007B0C76" w:rsidRDefault="006F61FC" w:rsidP="003E3C28">
            <w:pPr>
              <w:pStyle w:val="ConsPlusNormal"/>
            </w:pPr>
            <w:r w:rsidRPr="007B0C76">
              <w:t>на основании</w:t>
            </w:r>
          </w:p>
        </w:tc>
        <w:tc>
          <w:tcPr>
            <w:tcW w:w="7370" w:type="dxa"/>
            <w:gridSpan w:val="3"/>
            <w:tcBorders>
              <w:bottom w:val="single" w:sz="4" w:space="0" w:color="auto"/>
            </w:tcBorders>
          </w:tcPr>
          <w:p w:rsidR="006F61FC" w:rsidRPr="007B0C76" w:rsidRDefault="006F61FC" w:rsidP="003E3C28">
            <w:pPr>
              <w:pStyle w:val="ConsPlusNormal"/>
            </w:pPr>
          </w:p>
        </w:tc>
      </w:tr>
      <w:tr w:rsidR="006F61FC" w:rsidRPr="007B0C76" w:rsidTr="003E3C28">
        <w:tc>
          <w:tcPr>
            <w:tcW w:w="9065" w:type="dxa"/>
            <w:gridSpan w:val="5"/>
            <w:tcBorders>
              <w:bottom w:val="single" w:sz="4" w:space="0" w:color="auto"/>
            </w:tcBorders>
          </w:tcPr>
          <w:p w:rsidR="006F61FC" w:rsidRPr="007B0C76" w:rsidRDefault="006F61FC" w:rsidP="003E3C28">
            <w:pPr>
              <w:pStyle w:val="ConsPlusNormal"/>
            </w:pPr>
          </w:p>
        </w:tc>
      </w:tr>
      <w:tr w:rsidR="006F61FC" w:rsidRPr="007B0C76" w:rsidTr="003E3C28">
        <w:tc>
          <w:tcPr>
            <w:tcW w:w="9065" w:type="dxa"/>
            <w:gridSpan w:val="5"/>
            <w:tcBorders>
              <w:top w:val="single" w:sz="4" w:space="0" w:color="auto"/>
            </w:tcBorders>
          </w:tcPr>
          <w:p w:rsidR="006F61FC" w:rsidRPr="007B0C76" w:rsidRDefault="006F61FC" w:rsidP="003E3C28">
            <w:pPr>
              <w:pStyle w:val="ConsPlusNormal"/>
              <w:jc w:val="center"/>
            </w:pPr>
            <w:r w:rsidRPr="007B0C76">
              <w:t>(наименование и реквизиты нормативного правового акта, принятого уполномоченным органом)</w:t>
            </w:r>
          </w:p>
        </w:tc>
      </w:tr>
      <w:tr w:rsidR="006F61FC" w:rsidRPr="007B0C76" w:rsidTr="003E3C28">
        <w:tc>
          <w:tcPr>
            <w:tcW w:w="9065" w:type="dxa"/>
            <w:gridSpan w:val="5"/>
            <w:vAlign w:val="center"/>
          </w:tcPr>
          <w:p w:rsidR="006F61FC" w:rsidRPr="007B0C76" w:rsidRDefault="006F61FC" w:rsidP="003E3C28">
            <w:pPr>
              <w:pStyle w:val="ConsPlusNormal"/>
            </w:pPr>
            <w:r w:rsidRPr="007B0C76">
              <w:t>отказано в получении компенсации части платы, взимаемой с родителей (законных представителей) за присмотр и уход за ребенком:</w:t>
            </w:r>
          </w:p>
        </w:tc>
      </w:tr>
      <w:tr w:rsidR="006F61FC" w:rsidRPr="007B0C76" w:rsidTr="003E3C28">
        <w:tc>
          <w:tcPr>
            <w:tcW w:w="8673" w:type="dxa"/>
            <w:gridSpan w:val="4"/>
            <w:tcBorders>
              <w:bottom w:val="single" w:sz="4" w:space="0" w:color="auto"/>
            </w:tcBorders>
          </w:tcPr>
          <w:p w:rsidR="006F61FC" w:rsidRPr="007B0C76" w:rsidRDefault="006F61FC" w:rsidP="003E3C28">
            <w:pPr>
              <w:pStyle w:val="ConsPlusNormal"/>
            </w:pPr>
          </w:p>
        </w:tc>
        <w:tc>
          <w:tcPr>
            <w:tcW w:w="392" w:type="dxa"/>
            <w:vAlign w:val="bottom"/>
          </w:tcPr>
          <w:p w:rsidR="006F61FC" w:rsidRPr="007B0C76" w:rsidRDefault="006F61FC" w:rsidP="003E3C28">
            <w:pPr>
              <w:pStyle w:val="ConsPlusNormal"/>
              <w:jc w:val="both"/>
            </w:pPr>
            <w:r w:rsidRPr="007B0C76">
              <w:t>,</w:t>
            </w:r>
          </w:p>
        </w:tc>
      </w:tr>
      <w:tr w:rsidR="006F61FC" w:rsidRPr="007B0C76" w:rsidTr="003E3C28">
        <w:tc>
          <w:tcPr>
            <w:tcW w:w="8673" w:type="dxa"/>
            <w:gridSpan w:val="4"/>
            <w:tcBorders>
              <w:top w:val="single" w:sz="4" w:space="0" w:color="auto"/>
            </w:tcBorders>
          </w:tcPr>
          <w:p w:rsidR="006F61FC" w:rsidRPr="007B0C76" w:rsidRDefault="006F61FC" w:rsidP="003E3C28">
            <w:pPr>
              <w:pStyle w:val="ConsPlusNormal"/>
              <w:jc w:val="center"/>
            </w:pPr>
            <w:proofErr w:type="gramStart"/>
            <w:r w:rsidRPr="007B0C76">
              <w:t>(фамилия, имя, отчество (при наличии) ребенка заявителя (полностью)</w:t>
            </w:r>
            <w:proofErr w:type="gramEnd"/>
          </w:p>
        </w:tc>
        <w:tc>
          <w:tcPr>
            <w:tcW w:w="392" w:type="dxa"/>
          </w:tcPr>
          <w:p w:rsidR="006F61FC" w:rsidRPr="007B0C76" w:rsidRDefault="006F61FC" w:rsidP="003E3C28">
            <w:pPr>
              <w:pStyle w:val="ConsPlusNormal"/>
            </w:pPr>
          </w:p>
        </w:tc>
      </w:tr>
      <w:tr w:rsidR="006F61FC" w:rsidRPr="007B0C76" w:rsidTr="003E3C28">
        <w:tc>
          <w:tcPr>
            <w:tcW w:w="9065" w:type="dxa"/>
            <w:gridSpan w:val="5"/>
            <w:vAlign w:val="bottom"/>
          </w:tcPr>
          <w:p w:rsidR="006F61FC" w:rsidRPr="007B0C76" w:rsidRDefault="006F61FC" w:rsidP="003E3C28">
            <w:pPr>
              <w:pStyle w:val="ConsPlusNormal"/>
              <w:jc w:val="both"/>
            </w:pPr>
            <w:proofErr w:type="gramStart"/>
            <w:r w:rsidRPr="007B0C76">
              <w:t>осваивающим</w:t>
            </w:r>
            <w:proofErr w:type="gramEnd"/>
            <w:r w:rsidRPr="007B0C76">
              <w:t xml:space="preserve"> образовательную программу дошкольного образования в образовательной организации:</w:t>
            </w:r>
          </w:p>
        </w:tc>
      </w:tr>
      <w:tr w:rsidR="006F61FC" w:rsidRPr="007B0C76" w:rsidTr="003E3C28">
        <w:tc>
          <w:tcPr>
            <w:tcW w:w="3420" w:type="dxa"/>
            <w:gridSpan w:val="3"/>
            <w:vAlign w:val="bottom"/>
          </w:tcPr>
          <w:p w:rsidR="006F61FC" w:rsidRPr="007B0C76" w:rsidRDefault="006F61FC" w:rsidP="003E3C28">
            <w:pPr>
              <w:pStyle w:val="ConsPlusNormal"/>
            </w:pPr>
          </w:p>
        </w:tc>
        <w:tc>
          <w:tcPr>
            <w:tcW w:w="5645" w:type="dxa"/>
            <w:gridSpan w:val="2"/>
            <w:tcBorders>
              <w:top w:val="single" w:sz="4" w:space="0" w:color="auto"/>
            </w:tcBorders>
          </w:tcPr>
          <w:p w:rsidR="006F61FC" w:rsidRPr="007B0C76" w:rsidRDefault="006F61FC" w:rsidP="003E3C28">
            <w:pPr>
              <w:pStyle w:val="ConsPlusNormal"/>
              <w:jc w:val="center"/>
            </w:pPr>
            <w:r w:rsidRPr="007B0C76">
              <w:t>(наименование образовательной организации)</w:t>
            </w:r>
          </w:p>
        </w:tc>
      </w:tr>
      <w:tr w:rsidR="006F61FC" w:rsidRPr="007B0C76" w:rsidTr="003E3C28">
        <w:tc>
          <w:tcPr>
            <w:tcW w:w="1695" w:type="dxa"/>
            <w:gridSpan w:val="2"/>
            <w:vAlign w:val="bottom"/>
          </w:tcPr>
          <w:p w:rsidR="006F61FC" w:rsidRPr="007B0C76" w:rsidRDefault="006F61FC" w:rsidP="003E3C28">
            <w:pPr>
              <w:pStyle w:val="ConsPlusNormal"/>
            </w:pPr>
            <w:r w:rsidRPr="007B0C76">
              <w:t>на основании:</w:t>
            </w:r>
          </w:p>
        </w:tc>
        <w:tc>
          <w:tcPr>
            <w:tcW w:w="7370" w:type="dxa"/>
            <w:gridSpan w:val="3"/>
            <w:tcBorders>
              <w:bottom w:val="single" w:sz="4" w:space="0" w:color="auto"/>
            </w:tcBorders>
          </w:tcPr>
          <w:p w:rsidR="006F61FC" w:rsidRPr="007B0C76" w:rsidRDefault="006F61FC" w:rsidP="003E3C28">
            <w:pPr>
              <w:pStyle w:val="ConsPlusNormal"/>
            </w:pPr>
          </w:p>
        </w:tc>
      </w:tr>
      <w:tr w:rsidR="006F61FC" w:rsidRPr="007B0C76" w:rsidTr="003E3C28">
        <w:tc>
          <w:tcPr>
            <w:tcW w:w="9065" w:type="dxa"/>
            <w:gridSpan w:val="5"/>
            <w:tcBorders>
              <w:bottom w:val="single" w:sz="4" w:space="0" w:color="auto"/>
            </w:tcBorders>
          </w:tcPr>
          <w:p w:rsidR="006F61FC" w:rsidRPr="007B0C76" w:rsidRDefault="006F61FC" w:rsidP="003E3C28">
            <w:pPr>
              <w:pStyle w:val="ConsPlusNormal"/>
            </w:pPr>
          </w:p>
        </w:tc>
      </w:tr>
      <w:tr w:rsidR="006F61FC" w:rsidRPr="007B0C76" w:rsidTr="003E3C28">
        <w:tc>
          <w:tcPr>
            <w:tcW w:w="9065" w:type="dxa"/>
            <w:gridSpan w:val="5"/>
            <w:tcBorders>
              <w:top w:val="single" w:sz="4" w:space="0" w:color="auto"/>
              <w:bottom w:val="single" w:sz="4" w:space="0" w:color="auto"/>
            </w:tcBorders>
          </w:tcPr>
          <w:p w:rsidR="006F61FC" w:rsidRPr="007B0C76" w:rsidRDefault="006F61FC" w:rsidP="003E3C28">
            <w:pPr>
              <w:pStyle w:val="ConsPlusNormal"/>
            </w:pPr>
          </w:p>
        </w:tc>
      </w:tr>
      <w:tr w:rsidR="006F61FC" w:rsidRPr="007B0C76" w:rsidTr="003E3C28">
        <w:tc>
          <w:tcPr>
            <w:tcW w:w="9065" w:type="dxa"/>
            <w:gridSpan w:val="5"/>
            <w:tcBorders>
              <w:top w:val="single" w:sz="4" w:space="0" w:color="auto"/>
            </w:tcBorders>
          </w:tcPr>
          <w:p w:rsidR="006F61FC" w:rsidRPr="007B0C76" w:rsidRDefault="006F61FC" w:rsidP="003E3C28">
            <w:pPr>
              <w:pStyle w:val="ConsPlusNormal"/>
              <w:jc w:val="center"/>
            </w:pPr>
            <w:proofErr w:type="gramStart"/>
            <w:r w:rsidRPr="007B0C76">
              <w:t>(</w:t>
            </w:r>
            <w:r w:rsidR="002F23C9" w:rsidRPr="007B0C76">
              <w:t>перечислить пункты Порядка распределения средств, предоставляемых в целях частичного возмещения расходов организаций, реализующих образовательную программу дошкольного образования, на осуществление присмотра и ухода за детьми, содержание детей, родительской плате за содержание</w:t>
            </w:r>
            <w:bookmarkStart w:id="18" w:name="_GoBack"/>
            <w:bookmarkEnd w:id="18"/>
            <w:r w:rsidR="002F23C9" w:rsidRPr="007B0C76">
              <w:t xml:space="preserve"> детей, а также компенсации родительской платы за присмотр и уход за детьми в указанных организациях, утвержденного постановлением администрации Омутинского муниципального района </w:t>
            </w:r>
            <w:r w:rsidR="00B265F8" w:rsidRPr="007B0C76">
              <w:t>от 27.12.2013 № 132-п</w:t>
            </w:r>
            <w:r w:rsidR="002F23C9" w:rsidRPr="007B0C76">
              <w:t>, послужившие основанием для отказа в предоставлении</w:t>
            </w:r>
            <w:proofErr w:type="gramEnd"/>
            <w:r w:rsidR="002F23C9" w:rsidRPr="007B0C76">
              <w:t xml:space="preserve"> государственной услуги</w:t>
            </w:r>
            <w:r w:rsidRPr="007B0C76">
              <w:t>)</w:t>
            </w:r>
          </w:p>
        </w:tc>
      </w:tr>
      <w:tr w:rsidR="006F61FC" w:rsidRPr="007B0C76" w:rsidTr="003E3C28">
        <w:tc>
          <w:tcPr>
            <w:tcW w:w="9065" w:type="dxa"/>
            <w:gridSpan w:val="5"/>
            <w:vAlign w:val="center"/>
          </w:tcPr>
          <w:p w:rsidR="006F61FC" w:rsidRPr="007B0C76" w:rsidRDefault="006F61FC" w:rsidP="003E3C28">
            <w:pPr>
              <w:pStyle w:val="ConsPlusNormal"/>
              <w:ind w:firstLine="283"/>
              <w:jc w:val="both"/>
            </w:pPr>
            <w:r w:rsidRPr="007B0C76">
              <w:t xml:space="preserve">Заявитель вправе повторно обратиться с заявлением о предоставлении государственной </w:t>
            </w:r>
            <w:r w:rsidRPr="007B0C76">
              <w:lastRenderedPageBreak/>
              <w:t>услуги: "Компенсация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после устранения указанного основания, послужившего причиной отказа, в уполномоченный орган:</w:t>
            </w:r>
          </w:p>
        </w:tc>
      </w:tr>
      <w:tr w:rsidR="006F61FC" w:rsidRPr="007B0C76" w:rsidTr="003E3C28">
        <w:tc>
          <w:tcPr>
            <w:tcW w:w="9065" w:type="dxa"/>
            <w:gridSpan w:val="5"/>
            <w:tcBorders>
              <w:bottom w:val="single" w:sz="4" w:space="0" w:color="auto"/>
            </w:tcBorders>
          </w:tcPr>
          <w:p w:rsidR="006F61FC" w:rsidRPr="007B0C76" w:rsidRDefault="006F61FC" w:rsidP="003E3C28">
            <w:pPr>
              <w:pStyle w:val="ConsPlusNormal"/>
            </w:pPr>
          </w:p>
        </w:tc>
      </w:tr>
      <w:tr w:rsidR="006F61FC" w:rsidRPr="007B0C76" w:rsidTr="003E3C28">
        <w:tc>
          <w:tcPr>
            <w:tcW w:w="9065" w:type="dxa"/>
            <w:gridSpan w:val="5"/>
            <w:tcBorders>
              <w:top w:val="single" w:sz="4" w:space="0" w:color="auto"/>
              <w:bottom w:val="single" w:sz="4" w:space="0" w:color="auto"/>
            </w:tcBorders>
          </w:tcPr>
          <w:p w:rsidR="006F61FC" w:rsidRPr="007B0C76" w:rsidRDefault="006F61FC" w:rsidP="003E3C28">
            <w:pPr>
              <w:pStyle w:val="ConsPlusNormal"/>
            </w:pPr>
          </w:p>
        </w:tc>
      </w:tr>
      <w:tr w:rsidR="006F61FC" w:rsidRPr="007B0C76" w:rsidTr="003E3C28">
        <w:tc>
          <w:tcPr>
            <w:tcW w:w="9065" w:type="dxa"/>
            <w:gridSpan w:val="5"/>
            <w:tcBorders>
              <w:top w:val="single" w:sz="4" w:space="0" w:color="auto"/>
            </w:tcBorders>
          </w:tcPr>
          <w:p w:rsidR="006F61FC" w:rsidRPr="007B0C76" w:rsidRDefault="006F61FC" w:rsidP="003E3C28">
            <w:pPr>
              <w:pStyle w:val="ConsPlusNormal"/>
              <w:jc w:val="center"/>
            </w:pPr>
            <w:r w:rsidRPr="007B0C76">
              <w:t>(наименование уполномоченного органа)</w:t>
            </w:r>
          </w:p>
        </w:tc>
      </w:tr>
      <w:tr w:rsidR="006F61FC" w:rsidRPr="007B0C76" w:rsidTr="003E3C28">
        <w:tc>
          <w:tcPr>
            <w:tcW w:w="9065" w:type="dxa"/>
            <w:gridSpan w:val="5"/>
            <w:vAlign w:val="bottom"/>
          </w:tcPr>
          <w:p w:rsidR="006F61FC" w:rsidRPr="007B0C76" w:rsidRDefault="006F61FC" w:rsidP="003E3C28">
            <w:pPr>
              <w:pStyle w:val="ConsPlusNormal"/>
              <w:ind w:firstLine="283"/>
              <w:jc w:val="both"/>
            </w:pPr>
            <w:r w:rsidRPr="007B0C76">
              <w:t xml:space="preserve">Решение об отказе в предоставлении государственной услуги: "Компенсация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 </w:t>
            </w:r>
            <w:r w:rsidR="00A635E1" w:rsidRPr="007B0C76">
              <w:t xml:space="preserve">в МАОУ </w:t>
            </w:r>
            <w:proofErr w:type="spellStart"/>
            <w:r w:rsidR="00A635E1" w:rsidRPr="007B0C76">
              <w:t>Омутинская</w:t>
            </w:r>
            <w:proofErr w:type="spellEnd"/>
            <w:r w:rsidR="00A635E1" w:rsidRPr="007B0C76">
              <w:t xml:space="preserve"> СОШ №1 </w:t>
            </w:r>
            <w:proofErr w:type="spellStart"/>
            <w:r w:rsidR="00A635E1" w:rsidRPr="007B0C76">
              <w:t>сп</w:t>
            </w:r>
            <w:proofErr w:type="spellEnd"/>
            <w:r w:rsidR="00A635E1" w:rsidRPr="007B0C76">
              <w:t xml:space="preserve"> </w:t>
            </w:r>
            <w:proofErr w:type="spellStart"/>
            <w:r w:rsidR="00A635E1" w:rsidRPr="007B0C76">
              <w:t>д</w:t>
            </w:r>
            <w:proofErr w:type="spellEnd"/>
            <w:r w:rsidR="00A635E1" w:rsidRPr="007B0C76">
              <w:t>/с «Колокольчик»</w:t>
            </w:r>
            <w:r w:rsidRPr="007B0C76">
              <w:t>" может быть обжаловано в досудебном (внесудебном) порядке в соответствии с законодательством Российской Федерации.</w:t>
            </w:r>
          </w:p>
        </w:tc>
      </w:tr>
    </w:tbl>
    <w:p w:rsidR="006F61FC" w:rsidRPr="007B0C76" w:rsidRDefault="006F61FC" w:rsidP="006F61FC">
      <w:pPr>
        <w:pStyle w:val="ConsPlusNormal"/>
        <w:jc w:val="both"/>
      </w:pPr>
    </w:p>
    <w:tbl>
      <w:tblPr>
        <w:tblW w:w="0" w:type="auto"/>
        <w:tblLayout w:type="fixed"/>
        <w:tblCellMar>
          <w:top w:w="102" w:type="dxa"/>
          <w:left w:w="62" w:type="dxa"/>
          <w:bottom w:w="102" w:type="dxa"/>
          <w:right w:w="62" w:type="dxa"/>
        </w:tblCellMar>
        <w:tblLook w:val="0000"/>
      </w:tblPr>
      <w:tblGrid>
        <w:gridCol w:w="3599"/>
        <w:gridCol w:w="341"/>
        <w:gridCol w:w="1757"/>
        <w:gridCol w:w="340"/>
        <w:gridCol w:w="3032"/>
      </w:tblGrid>
      <w:tr w:rsidR="006F61FC" w:rsidRPr="007B0C76" w:rsidTr="003E3C28">
        <w:tc>
          <w:tcPr>
            <w:tcW w:w="3599" w:type="dxa"/>
            <w:tcBorders>
              <w:bottom w:val="single" w:sz="4" w:space="0" w:color="auto"/>
            </w:tcBorders>
          </w:tcPr>
          <w:p w:rsidR="006F61FC" w:rsidRPr="007B0C76" w:rsidRDefault="006F61FC" w:rsidP="003E3C28">
            <w:pPr>
              <w:pStyle w:val="ConsPlusNormal"/>
            </w:pPr>
          </w:p>
        </w:tc>
        <w:tc>
          <w:tcPr>
            <w:tcW w:w="341" w:type="dxa"/>
          </w:tcPr>
          <w:p w:rsidR="006F61FC" w:rsidRPr="007B0C76" w:rsidRDefault="006F61FC" w:rsidP="003E3C28">
            <w:pPr>
              <w:pStyle w:val="ConsPlusNormal"/>
            </w:pPr>
          </w:p>
        </w:tc>
        <w:tc>
          <w:tcPr>
            <w:tcW w:w="1757" w:type="dxa"/>
            <w:tcBorders>
              <w:bottom w:val="single" w:sz="4" w:space="0" w:color="auto"/>
            </w:tcBorders>
          </w:tcPr>
          <w:p w:rsidR="006F61FC" w:rsidRPr="007B0C76" w:rsidRDefault="006F61FC" w:rsidP="003E3C28">
            <w:pPr>
              <w:pStyle w:val="ConsPlusNormal"/>
            </w:pPr>
          </w:p>
        </w:tc>
        <w:tc>
          <w:tcPr>
            <w:tcW w:w="340" w:type="dxa"/>
          </w:tcPr>
          <w:p w:rsidR="006F61FC" w:rsidRPr="007B0C76" w:rsidRDefault="006F61FC" w:rsidP="003E3C28">
            <w:pPr>
              <w:pStyle w:val="ConsPlusNormal"/>
            </w:pPr>
          </w:p>
        </w:tc>
        <w:tc>
          <w:tcPr>
            <w:tcW w:w="3032" w:type="dxa"/>
            <w:tcBorders>
              <w:bottom w:val="single" w:sz="4" w:space="0" w:color="auto"/>
            </w:tcBorders>
          </w:tcPr>
          <w:p w:rsidR="006F61FC" w:rsidRPr="007B0C76" w:rsidRDefault="006F61FC" w:rsidP="003E3C28">
            <w:pPr>
              <w:pStyle w:val="ConsPlusNormal"/>
            </w:pPr>
          </w:p>
        </w:tc>
      </w:tr>
      <w:tr w:rsidR="006F61FC" w:rsidRPr="007B0C76" w:rsidTr="003E3C28">
        <w:tc>
          <w:tcPr>
            <w:tcW w:w="3599" w:type="dxa"/>
            <w:tcBorders>
              <w:top w:val="single" w:sz="4" w:space="0" w:color="auto"/>
            </w:tcBorders>
          </w:tcPr>
          <w:p w:rsidR="006F61FC" w:rsidRPr="007B0C76" w:rsidRDefault="006F61FC" w:rsidP="003E3C28">
            <w:pPr>
              <w:pStyle w:val="ConsPlusNormal"/>
              <w:jc w:val="center"/>
            </w:pPr>
            <w:proofErr w:type="gramStart"/>
            <w:r w:rsidRPr="007B0C76">
              <w:t>(должность руководителя Уполномоченной организации (заместителя руководителя)</w:t>
            </w:r>
            <w:proofErr w:type="gramEnd"/>
          </w:p>
        </w:tc>
        <w:tc>
          <w:tcPr>
            <w:tcW w:w="341" w:type="dxa"/>
          </w:tcPr>
          <w:p w:rsidR="006F61FC" w:rsidRPr="007B0C76" w:rsidRDefault="006F61FC" w:rsidP="003E3C28">
            <w:pPr>
              <w:pStyle w:val="ConsPlusNormal"/>
            </w:pPr>
          </w:p>
        </w:tc>
        <w:tc>
          <w:tcPr>
            <w:tcW w:w="1757" w:type="dxa"/>
            <w:tcBorders>
              <w:top w:val="single" w:sz="4" w:space="0" w:color="auto"/>
            </w:tcBorders>
          </w:tcPr>
          <w:p w:rsidR="006F61FC" w:rsidRPr="007B0C76" w:rsidRDefault="006F61FC" w:rsidP="003E3C28">
            <w:pPr>
              <w:pStyle w:val="ConsPlusNormal"/>
              <w:jc w:val="center"/>
            </w:pPr>
            <w:r w:rsidRPr="007B0C76">
              <w:t>(подпись)</w:t>
            </w:r>
          </w:p>
        </w:tc>
        <w:tc>
          <w:tcPr>
            <w:tcW w:w="340" w:type="dxa"/>
          </w:tcPr>
          <w:p w:rsidR="006F61FC" w:rsidRPr="007B0C76" w:rsidRDefault="006F61FC" w:rsidP="003E3C28">
            <w:pPr>
              <w:pStyle w:val="ConsPlusNormal"/>
            </w:pPr>
          </w:p>
        </w:tc>
        <w:tc>
          <w:tcPr>
            <w:tcW w:w="3032" w:type="dxa"/>
            <w:tcBorders>
              <w:top w:val="single" w:sz="4" w:space="0" w:color="auto"/>
            </w:tcBorders>
          </w:tcPr>
          <w:p w:rsidR="006F61FC" w:rsidRPr="007B0C76" w:rsidRDefault="006F61FC" w:rsidP="003E3C28">
            <w:pPr>
              <w:pStyle w:val="ConsPlusNormal"/>
              <w:jc w:val="center"/>
            </w:pPr>
            <w:r w:rsidRPr="007B0C76">
              <w:t>(расшифровка подписи)</w:t>
            </w:r>
          </w:p>
        </w:tc>
      </w:tr>
      <w:tr w:rsidR="006F61FC" w:rsidRPr="007B0C76" w:rsidTr="003E3C28">
        <w:tc>
          <w:tcPr>
            <w:tcW w:w="9069" w:type="dxa"/>
            <w:gridSpan w:val="5"/>
          </w:tcPr>
          <w:p w:rsidR="006F61FC" w:rsidRPr="007B0C76" w:rsidRDefault="006F61FC" w:rsidP="003E3C28">
            <w:pPr>
              <w:pStyle w:val="ConsPlusNormal"/>
            </w:pPr>
            <w:r w:rsidRPr="007B0C76">
              <w:t>Дата заполнения: "__" ___________ 20__ г.</w:t>
            </w:r>
          </w:p>
        </w:tc>
      </w:tr>
    </w:tbl>
    <w:p w:rsidR="006F61FC" w:rsidRPr="007B0C76" w:rsidRDefault="006F61FC" w:rsidP="006F61FC">
      <w:pPr>
        <w:pStyle w:val="ConsPlusNormal"/>
        <w:jc w:val="both"/>
      </w:pPr>
    </w:p>
    <w:p w:rsidR="006F61FC" w:rsidRPr="007B0C76" w:rsidRDefault="006F61FC" w:rsidP="006F61FC">
      <w:pPr>
        <w:pStyle w:val="ConsPlusNormal"/>
        <w:jc w:val="both"/>
      </w:pPr>
    </w:p>
    <w:p w:rsidR="006F61FC" w:rsidRPr="007B0C76" w:rsidRDefault="006F61FC" w:rsidP="006F61FC">
      <w:pPr>
        <w:pStyle w:val="ConsPlusNormal"/>
        <w:jc w:val="both"/>
      </w:pPr>
    </w:p>
    <w:p w:rsidR="006F61FC" w:rsidRPr="007B0C76" w:rsidRDefault="006F61FC" w:rsidP="006F61FC">
      <w:pPr>
        <w:pStyle w:val="ConsPlusNormal"/>
        <w:jc w:val="both"/>
      </w:pPr>
    </w:p>
    <w:p w:rsidR="006F61FC" w:rsidRPr="007B0C76" w:rsidRDefault="006F61FC" w:rsidP="006F61FC">
      <w:pPr>
        <w:pStyle w:val="ConsPlusNormal"/>
        <w:jc w:val="both"/>
      </w:pPr>
    </w:p>
    <w:p w:rsidR="006F61FC" w:rsidRPr="007B0C76" w:rsidRDefault="006F61FC" w:rsidP="006F61FC">
      <w:pPr>
        <w:pStyle w:val="ConsPlusNormal"/>
        <w:jc w:val="right"/>
        <w:outlineLvl w:val="1"/>
      </w:pPr>
      <w:r w:rsidRPr="007B0C76">
        <w:t>Приложение N 4</w:t>
      </w:r>
    </w:p>
    <w:p w:rsidR="00F20C6C" w:rsidRPr="007B0C76" w:rsidRDefault="00F20C6C" w:rsidP="00F20C6C">
      <w:pPr>
        <w:pStyle w:val="ConsPlusNormal"/>
        <w:jc w:val="right"/>
      </w:pPr>
      <w:r w:rsidRPr="007B0C76">
        <w:t>к административному регламенту</w:t>
      </w:r>
    </w:p>
    <w:p w:rsidR="00F20C6C" w:rsidRPr="007B0C76" w:rsidRDefault="00F20C6C" w:rsidP="00F20C6C">
      <w:pPr>
        <w:pStyle w:val="ConsPlusNormal"/>
        <w:jc w:val="right"/>
      </w:pPr>
      <w:r w:rsidRPr="007B0C76">
        <w:t>предоставления государственной услуги</w:t>
      </w:r>
    </w:p>
    <w:p w:rsidR="00F20C6C" w:rsidRPr="007B0C76" w:rsidRDefault="00F20C6C" w:rsidP="00F20C6C">
      <w:pPr>
        <w:pStyle w:val="ConsPlusNormal"/>
        <w:jc w:val="right"/>
      </w:pPr>
      <w:r w:rsidRPr="007B0C76">
        <w:t>"Компенсация родительской платы</w:t>
      </w:r>
    </w:p>
    <w:p w:rsidR="00F20C6C" w:rsidRPr="007B0C76" w:rsidRDefault="00F20C6C" w:rsidP="00F20C6C">
      <w:pPr>
        <w:pStyle w:val="ConsPlusNormal"/>
        <w:jc w:val="right"/>
      </w:pPr>
      <w:r w:rsidRPr="007B0C76">
        <w:t xml:space="preserve">за присмотр и уход за детьми </w:t>
      </w:r>
      <w:proofErr w:type="gramStart"/>
      <w:r w:rsidRPr="007B0C76">
        <w:t>в</w:t>
      </w:r>
      <w:proofErr w:type="gramEnd"/>
      <w:r w:rsidRPr="007B0C76">
        <w:t xml:space="preserve"> </w:t>
      </w:r>
    </w:p>
    <w:p w:rsidR="00F20C6C" w:rsidRPr="007B0C76" w:rsidRDefault="00F20C6C" w:rsidP="00F20C6C">
      <w:pPr>
        <w:pStyle w:val="ConsPlusNormal"/>
        <w:jc w:val="right"/>
      </w:pPr>
      <w:r w:rsidRPr="007B0C76">
        <w:t xml:space="preserve">МАОУ ОМУТИНСКАЯ СОШ №1 </w:t>
      </w:r>
    </w:p>
    <w:p w:rsidR="00F20C6C" w:rsidRPr="007B0C76" w:rsidRDefault="00F20C6C" w:rsidP="00F20C6C">
      <w:pPr>
        <w:pStyle w:val="ConsPlusNormal"/>
        <w:jc w:val="right"/>
      </w:pPr>
      <w:r w:rsidRPr="007B0C76">
        <w:t>СП ДЕТСКИЙ САД «КОЛОКОЛЬЧИК»,</w:t>
      </w:r>
    </w:p>
    <w:p w:rsidR="00F20C6C" w:rsidRPr="007B0C76" w:rsidRDefault="00F20C6C" w:rsidP="00F20C6C">
      <w:pPr>
        <w:pStyle w:val="ConsPlusNormal"/>
        <w:jc w:val="right"/>
      </w:pPr>
      <w:proofErr w:type="gramStart"/>
      <w:r w:rsidRPr="007B0C76">
        <w:t>осуществляющей</w:t>
      </w:r>
      <w:proofErr w:type="gramEnd"/>
      <w:r w:rsidRPr="007B0C76">
        <w:t xml:space="preserve"> образовательную деятельность</w:t>
      </w:r>
    </w:p>
    <w:p w:rsidR="00F20C6C" w:rsidRPr="007B0C76" w:rsidRDefault="00F20C6C" w:rsidP="00F20C6C">
      <w:pPr>
        <w:pStyle w:val="ConsPlusNormal"/>
        <w:jc w:val="right"/>
      </w:pPr>
      <w:r w:rsidRPr="007B0C76">
        <w:t>по реализации образовательных программ</w:t>
      </w:r>
    </w:p>
    <w:p w:rsidR="00F20C6C" w:rsidRPr="007B0C76" w:rsidRDefault="00F20C6C" w:rsidP="00F20C6C">
      <w:pPr>
        <w:pStyle w:val="ConsPlusNormal"/>
        <w:jc w:val="right"/>
      </w:pPr>
      <w:r w:rsidRPr="007B0C76">
        <w:t>дошкольного образования,</w:t>
      </w:r>
    </w:p>
    <w:p w:rsidR="00F20C6C" w:rsidRPr="007B0C76" w:rsidRDefault="00F20C6C" w:rsidP="00F20C6C">
      <w:pPr>
        <w:pStyle w:val="ConsPlusNormal"/>
        <w:jc w:val="right"/>
      </w:pPr>
      <w:r w:rsidRPr="007B0C76">
        <w:t xml:space="preserve"> в Омутинском районе Тюменской области"</w:t>
      </w:r>
    </w:p>
    <w:p w:rsidR="006F61FC" w:rsidRPr="007B0C76" w:rsidRDefault="006F61FC" w:rsidP="006F61FC">
      <w:pPr>
        <w:pStyle w:val="ConsPlusNormal"/>
        <w:jc w:val="both"/>
      </w:pPr>
    </w:p>
    <w:p w:rsidR="006F61FC" w:rsidRPr="007B0C76" w:rsidRDefault="006F61FC" w:rsidP="006F61FC">
      <w:pPr>
        <w:pStyle w:val="ConsPlusTitle"/>
        <w:jc w:val="center"/>
      </w:pPr>
      <w:r w:rsidRPr="007B0C76">
        <w:t>ПЕРЕЧЕНЬ</w:t>
      </w:r>
    </w:p>
    <w:p w:rsidR="006F61FC" w:rsidRPr="007B0C76" w:rsidRDefault="006F61FC" w:rsidP="006F61FC">
      <w:pPr>
        <w:pStyle w:val="ConsPlusTitle"/>
        <w:jc w:val="center"/>
      </w:pPr>
      <w:r w:rsidRPr="007B0C76">
        <w:t>ПРИЗНАКОВ ЗАЯВИТЕЛЕЙ (ПРИНАДЛЕЖАЩИХ ИМ ОБЪЕКТОВ), А ТАКЖЕ</w:t>
      </w:r>
    </w:p>
    <w:p w:rsidR="006F61FC" w:rsidRPr="007B0C76" w:rsidRDefault="006F61FC" w:rsidP="006F61FC">
      <w:pPr>
        <w:pStyle w:val="ConsPlusTitle"/>
        <w:jc w:val="center"/>
      </w:pPr>
      <w:r w:rsidRPr="007B0C76">
        <w:t>КОМБИНАЦИИ ЗНАЧЕНИЙ ПРИЗНАКОВ, КАЖДЫЙ ИЗ КОТОРЫХ</w:t>
      </w:r>
    </w:p>
    <w:p w:rsidR="006F61FC" w:rsidRPr="007B0C76" w:rsidRDefault="006F61FC" w:rsidP="006F61FC">
      <w:pPr>
        <w:pStyle w:val="ConsPlusTitle"/>
        <w:jc w:val="center"/>
      </w:pPr>
      <w:r w:rsidRPr="007B0C76">
        <w:t>СООТВЕТСТВУЕТ ОДНОМУ ВАРИАНТУ ПРЕДОСТАВЛЕНИЯ УСЛУГИ</w:t>
      </w:r>
    </w:p>
    <w:p w:rsidR="006F61FC" w:rsidRPr="007B0C76" w:rsidRDefault="006F61FC" w:rsidP="006F61FC">
      <w:pPr>
        <w:pStyle w:val="ConsPlusNormal"/>
        <w:jc w:val="both"/>
      </w:pPr>
    </w:p>
    <w:p w:rsidR="006F61FC" w:rsidRPr="007B0C76" w:rsidRDefault="006F61FC" w:rsidP="006F61FC">
      <w:pPr>
        <w:pStyle w:val="ConsPlusTitle"/>
        <w:jc w:val="center"/>
        <w:outlineLvl w:val="2"/>
      </w:pPr>
      <w:bookmarkStart w:id="19" w:name="Par632"/>
      <w:bookmarkEnd w:id="19"/>
      <w:r w:rsidRPr="007B0C76">
        <w:t>Таблица 1. Перечень признаков заявителей</w:t>
      </w:r>
    </w:p>
    <w:p w:rsidR="006F61FC" w:rsidRPr="007B0C76" w:rsidRDefault="006F61FC" w:rsidP="006F61FC">
      <w:pPr>
        <w:pStyle w:val="ConsPlusNormal"/>
        <w:jc w:val="both"/>
      </w:pPr>
    </w:p>
    <w:tbl>
      <w:tblPr>
        <w:tblW w:w="0" w:type="auto"/>
        <w:tblLayout w:type="fixed"/>
        <w:tblCellMar>
          <w:top w:w="102" w:type="dxa"/>
          <w:left w:w="62" w:type="dxa"/>
          <w:bottom w:w="102" w:type="dxa"/>
          <w:right w:w="62" w:type="dxa"/>
        </w:tblCellMar>
        <w:tblLook w:val="0000"/>
      </w:tblPr>
      <w:tblGrid>
        <w:gridCol w:w="340"/>
        <w:gridCol w:w="2834"/>
        <w:gridCol w:w="5897"/>
      </w:tblGrid>
      <w:tr w:rsidR="006F61FC" w:rsidRPr="007B0C76" w:rsidTr="003E3C28">
        <w:tc>
          <w:tcPr>
            <w:tcW w:w="340" w:type="dxa"/>
            <w:tcBorders>
              <w:top w:val="single" w:sz="4" w:space="0" w:color="auto"/>
              <w:left w:val="single" w:sz="4" w:space="0" w:color="auto"/>
              <w:bottom w:val="single" w:sz="4" w:space="0" w:color="auto"/>
              <w:right w:val="single" w:sz="4" w:space="0" w:color="auto"/>
            </w:tcBorders>
          </w:tcPr>
          <w:p w:rsidR="006F61FC" w:rsidRPr="007B0C76" w:rsidRDefault="006F61FC" w:rsidP="003E3C28">
            <w:pPr>
              <w:pStyle w:val="ConsPlusNormal"/>
              <w:jc w:val="center"/>
            </w:pPr>
            <w:r w:rsidRPr="007B0C76">
              <w:t>N</w:t>
            </w:r>
          </w:p>
        </w:tc>
        <w:tc>
          <w:tcPr>
            <w:tcW w:w="2834" w:type="dxa"/>
            <w:tcBorders>
              <w:top w:val="single" w:sz="4" w:space="0" w:color="auto"/>
              <w:left w:val="single" w:sz="4" w:space="0" w:color="auto"/>
              <w:bottom w:val="single" w:sz="4" w:space="0" w:color="auto"/>
              <w:right w:val="single" w:sz="4" w:space="0" w:color="auto"/>
            </w:tcBorders>
          </w:tcPr>
          <w:p w:rsidR="006F61FC" w:rsidRPr="007B0C76" w:rsidRDefault="006F61FC" w:rsidP="003E3C28">
            <w:pPr>
              <w:pStyle w:val="ConsPlusNormal"/>
              <w:jc w:val="center"/>
            </w:pPr>
            <w:r w:rsidRPr="007B0C76">
              <w:t>Признак заявителя</w:t>
            </w:r>
          </w:p>
        </w:tc>
        <w:tc>
          <w:tcPr>
            <w:tcW w:w="5897" w:type="dxa"/>
            <w:tcBorders>
              <w:top w:val="single" w:sz="4" w:space="0" w:color="auto"/>
              <w:left w:val="single" w:sz="4" w:space="0" w:color="auto"/>
              <w:bottom w:val="single" w:sz="4" w:space="0" w:color="auto"/>
              <w:right w:val="single" w:sz="4" w:space="0" w:color="auto"/>
            </w:tcBorders>
          </w:tcPr>
          <w:p w:rsidR="006F61FC" w:rsidRPr="007B0C76" w:rsidRDefault="006F61FC" w:rsidP="003E3C28">
            <w:pPr>
              <w:pStyle w:val="ConsPlusNormal"/>
              <w:jc w:val="center"/>
            </w:pPr>
            <w:r w:rsidRPr="007B0C76">
              <w:t>Значения признака заявителя</w:t>
            </w:r>
          </w:p>
        </w:tc>
      </w:tr>
      <w:tr w:rsidR="006F61FC" w:rsidRPr="007B0C76" w:rsidTr="003E3C28">
        <w:tc>
          <w:tcPr>
            <w:tcW w:w="9071" w:type="dxa"/>
            <w:gridSpan w:val="3"/>
            <w:tcBorders>
              <w:top w:val="single" w:sz="4" w:space="0" w:color="auto"/>
              <w:left w:val="single" w:sz="4" w:space="0" w:color="auto"/>
              <w:bottom w:val="single" w:sz="4" w:space="0" w:color="auto"/>
              <w:right w:val="single" w:sz="4" w:space="0" w:color="auto"/>
            </w:tcBorders>
          </w:tcPr>
          <w:p w:rsidR="006F61FC" w:rsidRPr="007B0C76" w:rsidRDefault="006F61FC" w:rsidP="003E3C28">
            <w:pPr>
              <w:pStyle w:val="ConsPlusNormal"/>
              <w:jc w:val="both"/>
            </w:pPr>
            <w:r w:rsidRPr="007B0C76">
              <w:t xml:space="preserve">Услуга: Компенсация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 в </w:t>
            </w:r>
            <w:r w:rsidR="00F43ED3" w:rsidRPr="007B0C76">
              <w:t xml:space="preserve">МАОУ </w:t>
            </w:r>
            <w:proofErr w:type="spellStart"/>
            <w:r w:rsidR="00F43ED3" w:rsidRPr="007B0C76">
              <w:t>Омутинская</w:t>
            </w:r>
            <w:proofErr w:type="spellEnd"/>
            <w:r w:rsidR="00F43ED3" w:rsidRPr="007B0C76">
              <w:t xml:space="preserve"> СОШ №1 </w:t>
            </w:r>
            <w:proofErr w:type="spellStart"/>
            <w:r w:rsidR="00F43ED3" w:rsidRPr="007B0C76">
              <w:t>сп</w:t>
            </w:r>
            <w:proofErr w:type="spellEnd"/>
            <w:r w:rsidR="00F43ED3" w:rsidRPr="007B0C76">
              <w:t xml:space="preserve"> </w:t>
            </w:r>
            <w:proofErr w:type="spellStart"/>
            <w:r w:rsidR="00F43ED3" w:rsidRPr="007B0C76">
              <w:t>д</w:t>
            </w:r>
            <w:proofErr w:type="spellEnd"/>
            <w:r w:rsidR="00F43ED3" w:rsidRPr="007B0C76">
              <w:t>/с «Колокольчик»</w:t>
            </w:r>
          </w:p>
        </w:tc>
      </w:tr>
      <w:tr w:rsidR="006F61FC" w:rsidRPr="007B0C76" w:rsidTr="003E3C28">
        <w:tc>
          <w:tcPr>
            <w:tcW w:w="340" w:type="dxa"/>
            <w:tcBorders>
              <w:top w:val="single" w:sz="4" w:space="0" w:color="auto"/>
              <w:left w:val="single" w:sz="4" w:space="0" w:color="auto"/>
              <w:bottom w:val="single" w:sz="4" w:space="0" w:color="auto"/>
              <w:right w:val="single" w:sz="4" w:space="0" w:color="auto"/>
            </w:tcBorders>
          </w:tcPr>
          <w:p w:rsidR="006F61FC" w:rsidRPr="007B0C76" w:rsidRDefault="006F61FC" w:rsidP="003E3C28">
            <w:pPr>
              <w:pStyle w:val="ConsPlusNormal"/>
              <w:jc w:val="center"/>
            </w:pPr>
            <w:r w:rsidRPr="007B0C76">
              <w:t>1.</w:t>
            </w:r>
          </w:p>
        </w:tc>
        <w:tc>
          <w:tcPr>
            <w:tcW w:w="2834" w:type="dxa"/>
            <w:tcBorders>
              <w:top w:val="single" w:sz="4" w:space="0" w:color="auto"/>
              <w:left w:val="single" w:sz="4" w:space="0" w:color="auto"/>
              <w:bottom w:val="single" w:sz="4" w:space="0" w:color="auto"/>
              <w:right w:val="single" w:sz="4" w:space="0" w:color="auto"/>
            </w:tcBorders>
          </w:tcPr>
          <w:p w:rsidR="006F61FC" w:rsidRPr="007B0C76" w:rsidRDefault="006F61FC" w:rsidP="003E3C28">
            <w:pPr>
              <w:pStyle w:val="ConsPlusNormal"/>
            </w:pPr>
            <w:r w:rsidRPr="007B0C76">
              <w:t>Категория заявителя?</w:t>
            </w:r>
          </w:p>
        </w:tc>
        <w:tc>
          <w:tcPr>
            <w:tcW w:w="5897" w:type="dxa"/>
            <w:tcBorders>
              <w:top w:val="single" w:sz="4" w:space="0" w:color="auto"/>
              <w:left w:val="single" w:sz="4" w:space="0" w:color="auto"/>
              <w:bottom w:val="single" w:sz="4" w:space="0" w:color="auto"/>
              <w:right w:val="single" w:sz="4" w:space="0" w:color="auto"/>
            </w:tcBorders>
          </w:tcPr>
          <w:p w:rsidR="006F61FC" w:rsidRPr="007B0C76" w:rsidRDefault="006F61FC" w:rsidP="003E3C28">
            <w:pPr>
              <w:pStyle w:val="ConsPlusNormal"/>
            </w:pPr>
            <w:r w:rsidRPr="007B0C76">
              <w:t>1. Физическое лицо</w:t>
            </w:r>
          </w:p>
        </w:tc>
      </w:tr>
      <w:tr w:rsidR="006F61FC" w:rsidRPr="007B0C76" w:rsidTr="003E3C28">
        <w:tc>
          <w:tcPr>
            <w:tcW w:w="340" w:type="dxa"/>
            <w:tcBorders>
              <w:top w:val="single" w:sz="4" w:space="0" w:color="auto"/>
              <w:left w:val="single" w:sz="4" w:space="0" w:color="auto"/>
              <w:bottom w:val="single" w:sz="4" w:space="0" w:color="auto"/>
              <w:right w:val="single" w:sz="4" w:space="0" w:color="auto"/>
            </w:tcBorders>
          </w:tcPr>
          <w:p w:rsidR="006F61FC" w:rsidRPr="007B0C76" w:rsidRDefault="006F61FC" w:rsidP="003E3C28">
            <w:pPr>
              <w:pStyle w:val="ConsPlusNormal"/>
              <w:jc w:val="center"/>
            </w:pPr>
            <w:r w:rsidRPr="007B0C76">
              <w:t>2.</w:t>
            </w:r>
          </w:p>
        </w:tc>
        <w:tc>
          <w:tcPr>
            <w:tcW w:w="2834" w:type="dxa"/>
            <w:tcBorders>
              <w:top w:val="single" w:sz="4" w:space="0" w:color="auto"/>
              <w:left w:val="single" w:sz="4" w:space="0" w:color="auto"/>
              <w:bottom w:val="single" w:sz="4" w:space="0" w:color="auto"/>
              <w:right w:val="single" w:sz="4" w:space="0" w:color="auto"/>
            </w:tcBorders>
          </w:tcPr>
          <w:p w:rsidR="006F61FC" w:rsidRPr="007B0C76" w:rsidRDefault="006F61FC" w:rsidP="003E3C28">
            <w:pPr>
              <w:pStyle w:val="ConsPlusNormal"/>
            </w:pPr>
            <w:r w:rsidRPr="007B0C76">
              <w:t>Основание для оказания услуги</w:t>
            </w:r>
          </w:p>
        </w:tc>
        <w:tc>
          <w:tcPr>
            <w:tcW w:w="5897" w:type="dxa"/>
            <w:tcBorders>
              <w:top w:val="single" w:sz="4" w:space="0" w:color="auto"/>
              <w:left w:val="single" w:sz="4" w:space="0" w:color="auto"/>
              <w:bottom w:val="single" w:sz="4" w:space="0" w:color="auto"/>
              <w:right w:val="single" w:sz="4" w:space="0" w:color="auto"/>
            </w:tcBorders>
          </w:tcPr>
          <w:p w:rsidR="006F61FC" w:rsidRPr="007B0C76" w:rsidRDefault="006F61FC" w:rsidP="003E3C28">
            <w:pPr>
              <w:pStyle w:val="ConsPlusNormal"/>
              <w:jc w:val="both"/>
            </w:pPr>
            <w:r w:rsidRPr="007B0C76">
              <w:t>1. Поступление заявления и документов</w:t>
            </w:r>
          </w:p>
        </w:tc>
      </w:tr>
      <w:tr w:rsidR="006F61FC" w:rsidRPr="007B0C76" w:rsidTr="003E3C28">
        <w:tc>
          <w:tcPr>
            <w:tcW w:w="340" w:type="dxa"/>
            <w:tcBorders>
              <w:top w:val="single" w:sz="4" w:space="0" w:color="auto"/>
              <w:left w:val="single" w:sz="4" w:space="0" w:color="auto"/>
              <w:bottom w:val="single" w:sz="4" w:space="0" w:color="auto"/>
              <w:right w:val="single" w:sz="4" w:space="0" w:color="auto"/>
            </w:tcBorders>
          </w:tcPr>
          <w:p w:rsidR="006F61FC" w:rsidRPr="007B0C76" w:rsidRDefault="006F61FC" w:rsidP="003E3C28">
            <w:pPr>
              <w:pStyle w:val="ConsPlusNormal"/>
              <w:jc w:val="center"/>
            </w:pPr>
            <w:r w:rsidRPr="007B0C76">
              <w:lastRenderedPageBreak/>
              <w:t>3.</w:t>
            </w:r>
          </w:p>
        </w:tc>
        <w:tc>
          <w:tcPr>
            <w:tcW w:w="2834" w:type="dxa"/>
            <w:tcBorders>
              <w:top w:val="single" w:sz="4" w:space="0" w:color="auto"/>
              <w:left w:val="single" w:sz="4" w:space="0" w:color="auto"/>
              <w:bottom w:val="single" w:sz="4" w:space="0" w:color="auto"/>
              <w:right w:val="single" w:sz="4" w:space="0" w:color="auto"/>
            </w:tcBorders>
          </w:tcPr>
          <w:p w:rsidR="006F61FC" w:rsidRPr="007B0C76" w:rsidRDefault="006F61FC" w:rsidP="003E3C28">
            <w:pPr>
              <w:pStyle w:val="ConsPlusNormal"/>
            </w:pPr>
            <w:r w:rsidRPr="007B0C76">
              <w:t>Способ направления заявления</w:t>
            </w:r>
          </w:p>
        </w:tc>
        <w:tc>
          <w:tcPr>
            <w:tcW w:w="5897" w:type="dxa"/>
            <w:tcBorders>
              <w:top w:val="single" w:sz="4" w:space="0" w:color="auto"/>
              <w:left w:val="single" w:sz="4" w:space="0" w:color="auto"/>
              <w:bottom w:val="single" w:sz="4" w:space="0" w:color="auto"/>
              <w:right w:val="single" w:sz="4" w:space="0" w:color="auto"/>
            </w:tcBorders>
          </w:tcPr>
          <w:p w:rsidR="006F61FC" w:rsidRPr="007B0C76" w:rsidRDefault="006F61FC" w:rsidP="003E3C28">
            <w:pPr>
              <w:pStyle w:val="ConsPlusNormal"/>
              <w:jc w:val="both"/>
            </w:pPr>
            <w:r w:rsidRPr="007B0C76">
              <w:t>1. Личное посещение;</w:t>
            </w:r>
          </w:p>
          <w:p w:rsidR="006F61FC" w:rsidRPr="007B0C76" w:rsidRDefault="006F61FC" w:rsidP="003E3C28">
            <w:pPr>
              <w:pStyle w:val="ConsPlusNormal"/>
              <w:jc w:val="both"/>
            </w:pPr>
            <w:r w:rsidRPr="007B0C76">
              <w:t>2. Почтовое отправление;</w:t>
            </w:r>
          </w:p>
          <w:p w:rsidR="006F61FC" w:rsidRPr="007B0C76" w:rsidRDefault="006F61FC" w:rsidP="003E3C28">
            <w:pPr>
              <w:pStyle w:val="ConsPlusNormal"/>
              <w:jc w:val="both"/>
            </w:pPr>
            <w:r w:rsidRPr="007B0C76">
              <w:t>3. ЕПГУ;</w:t>
            </w:r>
          </w:p>
          <w:p w:rsidR="006F61FC" w:rsidRPr="007B0C76" w:rsidRDefault="006F61FC" w:rsidP="003E3C28">
            <w:pPr>
              <w:pStyle w:val="ConsPlusNormal"/>
              <w:jc w:val="both"/>
            </w:pPr>
            <w:r w:rsidRPr="007B0C76">
              <w:t>4. Портал услуг Тюменской области.</w:t>
            </w:r>
          </w:p>
        </w:tc>
      </w:tr>
      <w:tr w:rsidR="006F61FC" w:rsidRPr="007B0C76" w:rsidTr="003E3C28">
        <w:tc>
          <w:tcPr>
            <w:tcW w:w="340" w:type="dxa"/>
            <w:tcBorders>
              <w:top w:val="single" w:sz="4" w:space="0" w:color="auto"/>
              <w:left w:val="single" w:sz="4" w:space="0" w:color="auto"/>
              <w:bottom w:val="single" w:sz="4" w:space="0" w:color="auto"/>
              <w:right w:val="single" w:sz="4" w:space="0" w:color="auto"/>
            </w:tcBorders>
          </w:tcPr>
          <w:p w:rsidR="006F61FC" w:rsidRPr="007B0C76" w:rsidRDefault="006F61FC" w:rsidP="003E3C28">
            <w:pPr>
              <w:pStyle w:val="ConsPlusNormal"/>
              <w:jc w:val="center"/>
            </w:pPr>
            <w:r w:rsidRPr="007B0C76">
              <w:t>4.</w:t>
            </w:r>
          </w:p>
        </w:tc>
        <w:tc>
          <w:tcPr>
            <w:tcW w:w="2834" w:type="dxa"/>
            <w:tcBorders>
              <w:top w:val="single" w:sz="4" w:space="0" w:color="auto"/>
              <w:left w:val="single" w:sz="4" w:space="0" w:color="auto"/>
              <w:bottom w:val="single" w:sz="4" w:space="0" w:color="auto"/>
              <w:right w:val="single" w:sz="4" w:space="0" w:color="auto"/>
            </w:tcBorders>
          </w:tcPr>
          <w:p w:rsidR="006F61FC" w:rsidRPr="007B0C76" w:rsidRDefault="006F61FC" w:rsidP="003E3C28">
            <w:pPr>
              <w:pStyle w:val="ConsPlusNormal"/>
            </w:pPr>
            <w:r w:rsidRPr="007B0C76">
              <w:t>Какие дальнейшие действия?</w:t>
            </w:r>
          </w:p>
        </w:tc>
        <w:tc>
          <w:tcPr>
            <w:tcW w:w="5897" w:type="dxa"/>
            <w:tcBorders>
              <w:top w:val="single" w:sz="4" w:space="0" w:color="auto"/>
              <w:left w:val="single" w:sz="4" w:space="0" w:color="auto"/>
              <w:bottom w:val="single" w:sz="4" w:space="0" w:color="auto"/>
              <w:right w:val="single" w:sz="4" w:space="0" w:color="auto"/>
            </w:tcBorders>
          </w:tcPr>
          <w:p w:rsidR="006F61FC" w:rsidRPr="007B0C76" w:rsidRDefault="006F61FC" w:rsidP="003E3C28">
            <w:pPr>
              <w:pStyle w:val="ConsPlusNormal"/>
              <w:jc w:val="both"/>
            </w:pPr>
            <w:r w:rsidRPr="007B0C76">
              <w:t>1. Регистрация заявления;</w:t>
            </w:r>
          </w:p>
          <w:p w:rsidR="006F61FC" w:rsidRPr="007B0C76" w:rsidRDefault="006F61FC" w:rsidP="003E3C28">
            <w:pPr>
              <w:pStyle w:val="ConsPlusNormal"/>
              <w:jc w:val="both"/>
            </w:pPr>
            <w:r w:rsidRPr="007B0C76">
              <w:t>2. Рассмотрение заявления;</w:t>
            </w:r>
          </w:p>
          <w:p w:rsidR="006F61FC" w:rsidRPr="007B0C76" w:rsidRDefault="006F61FC" w:rsidP="003E3C28">
            <w:pPr>
              <w:pStyle w:val="ConsPlusNormal"/>
              <w:jc w:val="both"/>
            </w:pPr>
            <w:r w:rsidRPr="007B0C76">
              <w:t>3. Принятие решений;</w:t>
            </w:r>
          </w:p>
          <w:p w:rsidR="006F61FC" w:rsidRPr="007B0C76" w:rsidRDefault="006F61FC" w:rsidP="003E3C28">
            <w:pPr>
              <w:pStyle w:val="ConsPlusNormal"/>
              <w:jc w:val="both"/>
            </w:pPr>
            <w:r w:rsidRPr="007B0C76">
              <w:t>4. Предоставление результата.</w:t>
            </w:r>
          </w:p>
        </w:tc>
      </w:tr>
      <w:tr w:rsidR="006F61FC" w:rsidRPr="007B0C76" w:rsidTr="003E3C28">
        <w:tc>
          <w:tcPr>
            <w:tcW w:w="340" w:type="dxa"/>
            <w:tcBorders>
              <w:top w:val="single" w:sz="4" w:space="0" w:color="auto"/>
              <w:left w:val="single" w:sz="4" w:space="0" w:color="auto"/>
              <w:bottom w:val="single" w:sz="4" w:space="0" w:color="auto"/>
              <w:right w:val="single" w:sz="4" w:space="0" w:color="auto"/>
            </w:tcBorders>
          </w:tcPr>
          <w:p w:rsidR="006F61FC" w:rsidRPr="007B0C76" w:rsidRDefault="006F61FC" w:rsidP="003E3C28">
            <w:pPr>
              <w:pStyle w:val="ConsPlusNormal"/>
              <w:jc w:val="center"/>
            </w:pPr>
            <w:r w:rsidRPr="007B0C76">
              <w:t>5.</w:t>
            </w:r>
          </w:p>
        </w:tc>
        <w:tc>
          <w:tcPr>
            <w:tcW w:w="2834" w:type="dxa"/>
            <w:tcBorders>
              <w:top w:val="single" w:sz="4" w:space="0" w:color="auto"/>
              <w:left w:val="single" w:sz="4" w:space="0" w:color="auto"/>
              <w:bottom w:val="single" w:sz="4" w:space="0" w:color="auto"/>
              <w:right w:val="single" w:sz="4" w:space="0" w:color="auto"/>
            </w:tcBorders>
          </w:tcPr>
          <w:p w:rsidR="006F61FC" w:rsidRPr="007B0C76" w:rsidRDefault="006F61FC" w:rsidP="003E3C28">
            <w:pPr>
              <w:pStyle w:val="ConsPlusNormal"/>
            </w:pPr>
            <w:r w:rsidRPr="007B0C76">
              <w:t>Какой результат предоставления услуги?</w:t>
            </w:r>
          </w:p>
        </w:tc>
        <w:tc>
          <w:tcPr>
            <w:tcW w:w="5897" w:type="dxa"/>
            <w:tcBorders>
              <w:top w:val="single" w:sz="4" w:space="0" w:color="auto"/>
              <w:left w:val="single" w:sz="4" w:space="0" w:color="auto"/>
              <w:bottom w:val="single" w:sz="4" w:space="0" w:color="auto"/>
              <w:right w:val="single" w:sz="4" w:space="0" w:color="auto"/>
            </w:tcBorders>
          </w:tcPr>
          <w:p w:rsidR="006F61FC" w:rsidRPr="007B0C76" w:rsidRDefault="006F61FC" w:rsidP="003E3C28">
            <w:pPr>
              <w:pStyle w:val="ConsPlusNormal"/>
              <w:jc w:val="both"/>
            </w:pPr>
            <w:r w:rsidRPr="007B0C76">
              <w:t xml:space="preserve">1. Решение о предоставлении компенсации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 в </w:t>
            </w:r>
            <w:r w:rsidR="00F43ED3" w:rsidRPr="007B0C76">
              <w:t xml:space="preserve">МАОУ </w:t>
            </w:r>
            <w:proofErr w:type="spellStart"/>
            <w:r w:rsidR="00F43ED3" w:rsidRPr="007B0C76">
              <w:t>Омутинская</w:t>
            </w:r>
            <w:proofErr w:type="spellEnd"/>
            <w:r w:rsidR="00F43ED3" w:rsidRPr="007B0C76">
              <w:t xml:space="preserve"> СОШ №1 </w:t>
            </w:r>
            <w:proofErr w:type="spellStart"/>
            <w:r w:rsidR="00F43ED3" w:rsidRPr="007B0C76">
              <w:t>сп</w:t>
            </w:r>
            <w:proofErr w:type="spellEnd"/>
            <w:r w:rsidR="00F43ED3" w:rsidRPr="007B0C76">
              <w:t xml:space="preserve"> </w:t>
            </w:r>
            <w:proofErr w:type="spellStart"/>
            <w:r w:rsidR="00F43ED3" w:rsidRPr="007B0C76">
              <w:t>д</w:t>
            </w:r>
            <w:proofErr w:type="spellEnd"/>
            <w:r w:rsidR="00F43ED3" w:rsidRPr="007B0C76">
              <w:t>/с «Колокольчик»</w:t>
            </w:r>
            <w:r w:rsidRPr="007B0C76">
              <w:t>;</w:t>
            </w:r>
          </w:p>
          <w:p w:rsidR="006F61FC" w:rsidRPr="007B0C76" w:rsidRDefault="006F61FC" w:rsidP="003E3C28">
            <w:pPr>
              <w:pStyle w:val="ConsPlusNormal"/>
              <w:jc w:val="both"/>
            </w:pPr>
            <w:r w:rsidRPr="007B0C76">
              <w:t xml:space="preserve">2. Решение об отказе в предоставлении компенсации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 в </w:t>
            </w:r>
            <w:r w:rsidR="00F43ED3" w:rsidRPr="007B0C76">
              <w:t xml:space="preserve">МАОУ </w:t>
            </w:r>
            <w:proofErr w:type="spellStart"/>
            <w:r w:rsidR="00F43ED3" w:rsidRPr="007B0C76">
              <w:t>Омутинская</w:t>
            </w:r>
            <w:proofErr w:type="spellEnd"/>
            <w:r w:rsidR="00F43ED3" w:rsidRPr="007B0C76">
              <w:t xml:space="preserve"> СОШ №1 </w:t>
            </w:r>
            <w:proofErr w:type="spellStart"/>
            <w:r w:rsidR="00F43ED3" w:rsidRPr="007B0C76">
              <w:t>сп</w:t>
            </w:r>
            <w:proofErr w:type="spellEnd"/>
            <w:r w:rsidR="00F43ED3" w:rsidRPr="007B0C76">
              <w:t xml:space="preserve"> </w:t>
            </w:r>
            <w:proofErr w:type="spellStart"/>
            <w:r w:rsidR="00F43ED3" w:rsidRPr="007B0C76">
              <w:t>д</w:t>
            </w:r>
            <w:proofErr w:type="spellEnd"/>
            <w:r w:rsidR="00F43ED3" w:rsidRPr="007B0C76">
              <w:t>/с «Колокольчик»</w:t>
            </w:r>
            <w:r w:rsidRPr="007B0C76">
              <w:t>.</w:t>
            </w:r>
          </w:p>
        </w:tc>
      </w:tr>
      <w:tr w:rsidR="006F61FC" w:rsidRPr="007B0C76" w:rsidTr="003E3C28">
        <w:tc>
          <w:tcPr>
            <w:tcW w:w="340" w:type="dxa"/>
            <w:tcBorders>
              <w:top w:val="single" w:sz="4" w:space="0" w:color="auto"/>
              <w:left w:val="single" w:sz="4" w:space="0" w:color="auto"/>
              <w:bottom w:val="single" w:sz="4" w:space="0" w:color="auto"/>
              <w:right w:val="single" w:sz="4" w:space="0" w:color="auto"/>
            </w:tcBorders>
          </w:tcPr>
          <w:p w:rsidR="006F61FC" w:rsidRPr="007B0C76" w:rsidRDefault="006F61FC" w:rsidP="003E3C28">
            <w:pPr>
              <w:pStyle w:val="ConsPlusNormal"/>
              <w:jc w:val="center"/>
            </w:pPr>
            <w:r w:rsidRPr="007B0C76">
              <w:t>6.</w:t>
            </w:r>
          </w:p>
        </w:tc>
        <w:tc>
          <w:tcPr>
            <w:tcW w:w="2834" w:type="dxa"/>
            <w:tcBorders>
              <w:top w:val="single" w:sz="4" w:space="0" w:color="auto"/>
              <w:left w:val="single" w:sz="4" w:space="0" w:color="auto"/>
              <w:bottom w:val="single" w:sz="4" w:space="0" w:color="auto"/>
              <w:right w:val="single" w:sz="4" w:space="0" w:color="auto"/>
            </w:tcBorders>
          </w:tcPr>
          <w:p w:rsidR="006F61FC" w:rsidRPr="007B0C76" w:rsidRDefault="006F61FC" w:rsidP="003E3C28">
            <w:pPr>
              <w:pStyle w:val="ConsPlusNormal"/>
            </w:pPr>
            <w:r w:rsidRPr="007B0C76">
              <w:t>Каким образом направляется ответ заявителю?</w:t>
            </w:r>
          </w:p>
        </w:tc>
        <w:tc>
          <w:tcPr>
            <w:tcW w:w="5897" w:type="dxa"/>
            <w:tcBorders>
              <w:top w:val="single" w:sz="4" w:space="0" w:color="auto"/>
              <w:left w:val="single" w:sz="4" w:space="0" w:color="auto"/>
              <w:bottom w:val="single" w:sz="4" w:space="0" w:color="auto"/>
              <w:right w:val="single" w:sz="4" w:space="0" w:color="auto"/>
            </w:tcBorders>
          </w:tcPr>
          <w:p w:rsidR="006F61FC" w:rsidRPr="007B0C76" w:rsidRDefault="006F61FC" w:rsidP="003E3C28">
            <w:pPr>
              <w:pStyle w:val="ConsPlusNormal"/>
              <w:jc w:val="both"/>
            </w:pPr>
            <w:r w:rsidRPr="007B0C76">
              <w:t>1. В форме электронного документа в личном кабинете на ЕПГУ, Портале услуг Тюменской области (при подаче заявления посредством ЕПГУ, Портала услуг Тюменской области);</w:t>
            </w:r>
          </w:p>
          <w:p w:rsidR="006F61FC" w:rsidRPr="007B0C76" w:rsidRDefault="006F61FC" w:rsidP="003E3C28">
            <w:pPr>
              <w:pStyle w:val="ConsPlusNormal"/>
              <w:jc w:val="both"/>
            </w:pPr>
            <w:r w:rsidRPr="007B0C76">
              <w:t>2. Дополнительно на бумажном носителе в виде распечатанного экземпляра электронного документа в Уполномоченной организации.</w:t>
            </w:r>
          </w:p>
          <w:p w:rsidR="006F61FC" w:rsidRPr="007B0C76" w:rsidRDefault="006F61FC" w:rsidP="003E3C28">
            <w:pPr>
              <w:pStyle w:val="ConsPlusNormal"/>
              <w:jc w:val="both"/>
            </w:pPr>
            <w:r w:rsidRPr="007B0C76">
              <w:t>Согласно способу получения результата рассмотрения указанного заявителем в заявлении.</w:t>
            </w:r>
          </w:p>
        </w:tc>
      </w:tr>
    </w:tbl>
    <w:p w:rsidR="006F61FC" w:rsidRPr="007B0C76" w:rsidRDefault="006F61FC" w:rsidP="006F61FC">
      <w:pPr>
        <w:pStyle w:val="ConsPlusNormal"/>
        <w:jc w:val="both"/>
      </w:pPr>
    </w:p>
    <w:p w:rsidR="006F61FC" w:rsidRPr="007B0C76" w:rsidRDefault="006F61FC" w:rsidP="006F61FC">
      <w:pPr>
        <w:pStyle w:val="ConsPlusTitle"/>
        <w:jc w:val="center"/>
        <w:outlineLvl w:val="2"/>
      </w:pPr>
      <w:bookmarkStart w:id="20" w:name="Par666"/>
      <w:bookmarkEnd w:id="20"/>
      <w:r w:rsidRPr="007B0C76">
        <w:t>Таблица 2. Комбинации значений признаков, каждая из которых</w:t>
      </w:r>
    </w:p>
    <w:p w:rsidR="006F61FC" w:rsidRPr="007B0C76" w:rsidRDefault="006F61FC" w:rsidP="006F61FC">
      <w:pPr>
        <w:pStyle w:val="ConsPlusTitle"/>
        <w:jc w:val="center"/>
      </w:pPr>
      <w:r w:rsidRPr="007B0C76">
        <w:t>соответствует одному варианту предоставления услуги</w:t>
      </w:r>
    </w:p>
    <w:p w:rsidR="006F61FC" w:rsidRPr="007B0C76" w:rsidRDefault="006F61FC" w:rsidP="006F61FC">
      <w:pPr>
        <w:pStyle w:val="ConsPlusNormal"/>
        <w:jc w:val="both"/>
      </w:pPr>
    </w:p>
    <w:tbl>
      <w:tblPr>
        <w:tblW w:w="0" w:type="auto"/>
        <w:tblLayout w:type="fixed"/>
        <w:tblCellMar>
          <w:top w:w="102" w:type="dxa"/>
          <w:left w:w="62" w:type="dxa"/>
          <w:bottom w:w="102" w:type="dxa"/>
          <w:right w:w="62" w:type="dxa"/>
        </w:tblCellMar>
        <w:tblLook w:val="0000"/>
      </w:tblPr>
      <w:tblGrid>
        <w:gridCol w:w="1191"/>
        <w:gridCol w:w="7880"/>
      </w:tblGrid>
      <w:tr w:rsidR="006F61FC" w:rsidRPr="007B0C76" w:rsidTr="003E3C28">
        <w:tc>
          <w:tcPr>
            <w:tcW w:w="1191" w:type="dxa"/>
            <w:tcBorders>
              <w:top w:val="single" w:sz="4" w:space="0" w:color="auto"/>
              <w:left w:val="single" w:sz="4" w:space="0" w:color="auto"/>
              <w:bottom w:val="single" w:sz="4" w:space="0" w:color="auto"/>
              <w:right w:val="single" w:sz="4" w:space="0" w:color="auto"/>
            </w:tcBorders>
          </w:tcPr>
          <w:p w:rsidR="006F61FC" w:rsidRPr="007B0C76" w:rsidRDefault="006F61FC" w:rsidP="003E3C28">
            <w:pPr>
              <w:pStyle w:val="ConsPlusNormal"/>
              <w:jc w:val="center"/>
            </w:pPr>
            <w:r w:rsidRPr="007B0C76">
              <w:t>N варианта</w:t>
            </w:r>
          </w:p>
        </w:tc>
        <w:tc>
          <w:tcPr>
            <w:tcW w:w="7880" w:type="dxa"/>
            <w:tcBorders>
              <w:top w:val="single" w:sz="4" w:space="0" w:color="auto"/>
              <w:left w:val="single" w:sz="4" w:space="0" w:color="auto"/>
              <w:bottom w:val="single" w:sz="4" w:space="0" w:color="auto"/>
              <w:right w:val="single" w:sz="4" w:space="0" w:color="auto"/>
            </w:tcBorders>
          </w:tcPr>
          <w:p w:rsidR="006F61FC" w:rsidRPr="007B0C76" w:rsidRDefault="006F61FC" w:rsidP="003E3C28">
            <w:pPr>
              <w:pStyle w:val="ConsPlusNormal"/>
              <w:jc w:val="center"/>
            </w:pPr>
            <w:r w:rsidRPr="007B0C76">
              <w:t>Комбинация значений признаков</w:t>
            </w:r>
          </w:p>
        </w:tc>
      </w:tr>
      <w:tr w:rsidR="006F61FC" w:rsidRPr="007B0C76" w:rsidTr="003E3C28">
        <w:tc>
          <w:tcPr>
            <w:tcW w:w="9071" w:type="dxa"/>
            <w:gridSpan w:val="2"/>
            <w:tcBorders>
              <w:top w:val="single" w:sz="4" w:space="0" w:color="auto"/>
              <w:left w:val="single" w:sz="4" w:space="0" w:color="auto"/>
              <w:bottom w:val="single" w:sz="4" w:space="0" w:color="auto"/>
              <w:right w:val="single" w:sz="4" w:space="0" w:color="auto"/>
            </w:tcBorders>
          </w:tcPr>
          <w:p w:rsidR="006F61FC" w:rsidRPr="007B0C76" w:rsidRDefault="006F61FC" w:rsidP="003E3C28">
            <w:pPr>
              <w:pStyle w:val="ConsPlusNormal"/>
              <w:jc w:val="both"/>
            </w:pPr>
            <w:r w:rsidRPr="007B0C76">
              <w:t xml:space="preserve">Результат: Решение о предоставлении (об отказе в предоставлении) компенсации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 в </w:t>
            </w:r>
            <w:r w:rsidR="00F43ED3" w:rsidRPr="007B0C76">
              <w:t xml:space="preserve">МАОУ </w:t>
            </w:r>
            <w:proofErr w:type="spellStart"/>
            <w:r w:rsidR="00F43ED3" w:rsidRPr="007B0C76">
              <w:t>Омутинская</w:t>
            </w:r>
            <w:proofErr w:type="spellEnd"/>
            <w:r w:rsidR="00F43ED3" w:rsidRPr="007B0C76">
              <w:t xml:space="preserve"> СОШ №1 </w:t>
            </w:r>
            <w:proofErr w:type="spellStart"/>
            <w:r w:rsidR="00F43ED3" w:rsidRPr="007B0C76">
              <w:t>сп</w:t>
            </w:r>
            <w:proofErr w:type="spellEnd"/>
            <w:r w:rsidR="00F43ED3" w:rsidRPr="007B0C76">
              <w:t xml:space="preserve"> </w:t>
            </w:r>
            <w:proofErr w:type="spellStart"/>
            <w:r w:rsidR="00F43ED3" w:rsidRPr="007B0C76">
              <w:t>д</w:t>
            </w:r>
            <w:proofErr w:type="spellEnd"/>
            <w:r w:rsidR="00F43ED3" w:rsidRPr="007B0C76">
              <w:t>/с «Колокольчик»</w:t>
            </w:r>
          </w:p>
        </w:tc>
      </w:tr>
      <w:tr w:rsidR="006F61FC" w:rsidTr="003E3C28">
        <w:tc>
          <w:tcPr>
            <w:tcW w:w="1191" w:type="dxa"/>
            <w:tcBorders>
              <w:top w:val="single" w:sz="4" w:space="0" w:color="auto"/>
              <w:left w:val="single" w:sz="4" w:space="0" w:color="auto"/>
              <w:bottom w:val="single" w:sz="4" w:space="0" w:color="auto"/>
              <w:right w:val="single" w:sz="4" w:space="0" w:color="auto"/>
            </w:tcBorders>
          </w:tcPr>
          <w:p w:rsidR="006F61FC" w:rsidRPr="007B0C76" w:rsidRDefault="006F61FC" w:rsidP="003E3C28">
            <w:pPr>
              <w:pStyle w:val="ConsPlusNormal"/>
              <w:jc w:val="center"/>
            </w:pPr>
            <w:r w:rsidRPr="007B0C76">
              <w:t>1.</w:t>
            </w:r>
          </w:p>
        </w:tc>
        <w:tc>
          <w:tcPr>
            <w:tcW w:w="7880" w:type="dxa"/>
            <w:tcBorders>
              <w:top w:val="single" w:sz="4" w:space="0" w:color="auto"/>
              <w:left w:val="single" w:sz="4" w:space="0" w:color="auto"/>
              <w:bottom w:val="single" w:sz="4" w:space="0" w:color="auto"/>
              <w:right w:val="single" w:sz="4" w:space="0" w:color="auto"/>
            </w:tcBorders>
          </w:tcPr>
          <w:p w:rsidR="006F61FC" w:rsidRDefault="006F61FC" w:rsidP="003E3C28">
            <w:pPr>
              <w:pStyle w:val="ConsPlusNormal"/>
              <w:jc w:val="both"/>
            </w:pPr>
            <w:r w:rsidRPr="007B0C76">
              <w:t>Поступление заявления и документов на получение компенсации. Направление заявления посредством ЕПГУ и (или) Портала услуг Тюменской области, лично или почтовым отправлением. Заявитель - физическое лицо. Прием и регистрация заявления и документов. Рассмотрение заявления и документов. Осуществление межведомственного взаимодействия. Решение о предоставлении государственной услуги. Решение об отказе в предоставлении государственной услуги.</w:t>
            </w:r>
          </w:p>
        </w:tc>
      </w:tr>
    </w:tbl>
    <w:p w:rsidR="006F61FC" w:rsidRDefault="006F61FC" w:rsidP="006F61FC">
      <w:pPr>
        <w:pStyle w:val="ConsPlusNormal"/>
        <w:jc w:val="both"/>
      </w:pPr>
    </w:p>
    <w:p w:rsidR="006F61FC" w:rsidRDefault="006F61FC" w:rsidP="006F61FC">
      <w:pPr>
        <w:pStyle w:val="ConsPlusNormal"/>
        <w:jc w:val="both"/>
      </w:pPr>
    </w:p>
    <w:p w:rsidR="006F61FC" w:rsidRDefault="006F61FC" w:rsidP="006F61FC">
      <w:pPr>
        <w:pStyle w:val="ConsPlusNormal"/>
        <w:pBdr>
          <w:top w:val="single" w:sz="6" w:space="0" w:color="auto"/>
        </w:pBdr>
        <w:spacing w:before="100" w:after="100"/>
        <w:jc w:val="both"/>
        <w:rPr>
          <w:sz w:val="2"/>
          <w:szCs w:val="2"/>
        </w:rPr>
      </w:pPr>
    </w:p>
    <w:p w:rsidR="0028179D" w:rsidRDefault="0028179D"/>
    <w:sectPr w:rsidR="0028179D" w:rsidSect="007E09AA">
      <w:headerReference w:type="default" r:id="rId11"/>
      <w:footerReference w:type="default" r:id="rId12"/>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A74" w:rsidRDefault="00F65A74" w:rsidP="00D038E9">
      <w:pPr>
        <w:spacing w:after="0" w:line="240" w:lineRule="auto"/>
      </w:pPr>
      <w:r>
        <w:separator/>
      </w:r>
    </w:p>
  </w:endnote>
  <w:endnote w:type="continuationSeparator" w:id="0">
    <w:p w:rsidR="00F65A74" w:rsidRDefault="00F65A74" w:rsidP="00D038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55B" w:rsidRDefault="00F65A74">
    <w:pPr>
      <w:pStyle w:val="ConsPlusNormal"/>
      <w:pBdr>
        <w:bottom w:val="single" w:sz="12" w:space="0" w:color="auto"/>
      </w:pBdr>
      <w:jc w:val="center"/>
      <w:rPr>
        <w:sz w:val="2"/>
        <w:szCs w:val="2"/>
      </w:rPr>
    </w:pPr>
  </w:p>
  <w:p w:rsidR="00F9755B" w:rsidRDefault="00F65A74">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A74" w:rsidRDefault="00F65A74" w:rsidP="00D038E9">
      <w:pPr>
        <w:spacing w:after="0" w:line="240" w:lineRule="auto"/>
      </w:pPr>
      <w:r>
        <w:separator/>
      </w:r>
    </w:p>
  </w:footnote>
  <w:footnote w:type="continuationSeparator" w:id="0">
    <w:p w:rsidR="00F65A74" w:rsidRDefault="00F65A74" w:rsidP="00D038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55B" w:rsidRDefault="00F65A74">
    <w:pPr>
      <w:pStyle w:val="ConsPlusNormal"/>
      <w:pBdr>
        <w:bottom w:val="single" w:sz="12" w:space="0" w:color="auto"/>
      </w:pBdr>
      <w:jc w:val="center"/>
      <w:rPr>
        <w:sz w:val="2"/>
        <w:szCs w:val="2"/>
      </w:rPr>
    </w:pPr>
  </w:p>
  <w:p w:rsidR="00F9755B" w:rsidRDefault="00F65A74">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6F61FC"/>
    <w:rsid w:val="000C1F38"/>
    <w:rsid w:val="00126E55"/>
    <w:rsid w:val="00143DB3"/>
    <w:rsid w:val="001A01E1"/>
    <w:rsid w:val="001A02B4"/>
    <w:rsid w:val="001B013D"/>
    <w:rsid w:val="001D648F"/>
    <w:rsid w:val="001F1A1D"/>
    <w:rsid w:val="002329B9"/>
    <w:rsid w:val="00235575"/>
    <w:rsid w:val="00235F07"/>
    <w:rsid w:val="0024225B"/>
    <w:rsid w:val="0028179D"/>
    <w:rsid w:val="00287086"/>
    <w:rsid w:val="002F23C9"/>
    <w:rsid w:val="00385B71"/>
    <w:rsid w:val="00411B68"/>
    <w:rsid w:val="004344DC"/>
    <w:rsid w:val="004357C1"/>
    <w:rsid w:val="004D3E3C"/>
    <w:rsid w:val="00505918"/>
    <w:rsid w:val="005C4868"/>
    <w:rsid w:val="005D5F5F"/>
    <w:rsid w:val="006039B4"/>
    <w:rsid w:val="006E67F3"/>
    <w:rsid w:val="006F61FC"/>
    <w:rsid w:val="00740180"/>
    <w:rsid w:val="007B0C76"/>
    <w:rsid w:val="007E09AA"/>
    <w:rsid w:val="007F19F8"/>
    <w:rsid w:val="007F38F4"/>
    <w:rsid w:val="0083013B"/>
    <w:rsid w:val="008B5302"/>
    <w:rsid w:val="008B7143"/>
    <w:rsid w:val="008C6F47"/>
    <w:rsid w:val="008E441C"/>
    <w:rsid w:val="00904A32"/>
    <w:rsid w:val="009C74EC"/>
    <w:rsid w:val="009D78E7"/>
    <w:rsid w:val="009E36AB"/>
    <w:rsid w:val="00A635E1"/>
    <w:rsid w:val="00A87BB5"/>
    <w:rsid w:val="00A95968"/>
    <w:rsid w:val="00AD5752"/>
    <w:rsid w:val="00AF616D"/>
    <w:rsid w:val="00B265F8"/>
    <w:rsid w:val="00B809C6"/>
    <w:rsid w:val="00BB1242"/>
    <w:rsid w:val="00BB12F8"/>
    <w:rsid w:val="00C161C9"/>
    <w:rsid w:val="00C27643"/>
    <w:rsid w:val="00CC1143"/>
    <w:rsid w:val="00D038E9"/>
    <w:rsid w:val="00D253B7"/>
    <w:rsid w:val="00D80274"/>
    <w:rsid w:val="00D83B6E"/>
    <w:rsid w:val="00E7565F"/>
    <w:rsid w:val="00F20C6C"/>
    <w:rsid w:val="00F32D8D"/>
    <w:rsid w:val="00F43ED3"/>
    <w:rsid w:val="00F65A74"/>
    <w:rsid w:val="00FC2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9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61FC"/>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6F61FC"/>
    <w:pPr>
      <w:widowControl w:val="0"/>
      <w:autoSpaceDE w:val="0"/>
      <w:autoSpaceDN w:val="0"/>
      <w:adjustRightInd w:val="0"/>
      <w:spacing w:after="0" w:line="240" w:lineRule="auto"/>
    </w:pPr>
    <w:rPr>
      <w:rFonts w:ascii="Arial" w:hAnsi="Arial" w:cs="Arial"/>
      <w:b/>
      <w:bCs/>
      <w:sz w:val="20"/>
      <w:szCs w:val="20"/>
    </w:rPr>
  </w:style>
  <w:style w:type="paragraph" w:styleId="a3">
    <w:name w:val="header"/>
    <w:basedOn w:val="a"/>
    <w:link w:val="a4"/>
    <w:uiPriority w:val="99"/>
    <w:semiHidden/>
    <w:unhideWhenUsed/>
    <w:rsid w:val="00D038E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038E9"/>
  </w:style>
  <w:style w:type="paragraph" w:styleId="a5">
    <w:name w:val="footer"/>
    <w:basedOn w:val="a"/>
    <w:link w:val="a6"/>
    <w:uiPriority w:val="99"/>
    <w:semiHidden/>
    <w:unhideWhenUsed/>
    <w:rsid w:val="00D038E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038E9"/>
  </w:style>
  <w:style w:type="character" w:styleId="a7">
    <w:name w:val="Hyperlink"/>
    <w:basedOn w:val="a0"/>
    <w:uiPriority w:val="99"/>
    <w:unhideWhenUsed/>
    <w:rsid w:val="005059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14836&amp;date=18.12.202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42096&amp;date=18.12.2023"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37409&amp;date=18.12.2023&amp;dst=101640&amp;field=13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s://login.consultant.ru/link/?req=doc&amp;base=RLAW026&amp;n=208200&amp;date=18.12.2023" TargetMode="External"/><Relationship Id="rId4" Type="http://schemas.openxmlformats.org/officeDocument/2006/relationships/footnotes" Target="footnotes.xml"/><Relationship Id="rId9" Type="http://schemas.openxmlformats.org/officeDocument/2006/relationships/hyperlink" Target="https://login.consultant.ru/link/?req=doc&amp;base=LAW&amp;n=453313&amp;date=18.12.20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20</Pages>
  <Words>8647</Words>
  <Characters>49291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104</cp:revision>
  <dcterms:created xsi:type="dcterms:W3CDTF">2023-12-26T06:37:00Z</dcterms:created>
  <dcterms:modified xsi:type="dcterms:W3CDTF">2023-12-29T11:06:00Z</dcterms:modified>
</cp:coreProperties>
</file>