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96" w:rsidRDefault="00CC2F96" w:rsidP="00CC2F9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Ежегодный Всероссийский «День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Эколят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»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</w:t>
      </w:r>
    </w:p>
    <w:p w:rsidR="00CC2F96" w:rsidRDefault="00CC2F96" w:rsidP="00CC2F9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25 апреля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прошло мероприятие под названием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Эколята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 молодые защитники природы». Логотипом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Эколят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являются сказочные герои –друзья и защитники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природы :</w:t>
      </w:r>
      <w:proofErr w:type="gramEnd"/>
      <w:r>
        <w:rPr>
          <w:rFonts w:ascii="Arial" w:hAnsi="Arial" w:cs="Arial"/>
          <w:color w:val="000000"/>
          <w:sz w:val="22"/>
          <w:szCs w:val="22"/>
        </w:rPr>
        <w:t>«Умница», «Шалун», «Тихоня», «Ёлочка».</w:t>
      </w:r>
      <w:r>
        <w:rPr>
          <w:rFonts w:ascii="Arial" w:hAnsi="Arial" w:cs="Arial"/>
          <w:color w:val="000000"/>
          <w:sz w:val="22"/>
          <w:szCs w:val="22"/>
        </w:rPr>
        <w:br/>
        <w:t>В этот день среди ребят начального звена была проведена интеллектуальная игра «Мы охраняем природу»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Проведён конкурс на лучшую поделку из природного материала, а так же конкурс на лучшую историю со сказочными героями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Эколятами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друзьями и защитниками Природы.</w:t>
      </w:r>
      <w:r>
        <w:rPr>
          <w:rFonts w:ascii="Arial" w:hAnsi="Arial" w:cs="Arial"/>
          <w:color w:val="000000"/>
          <w:sz w:val="22"/>
          <w:szCs w:val="22"/>
        </w:rPr>
        <w:br/>
        <w:t>Итогом проведённых мероприятий стало экологическое развлечение: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Эколята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–помощники природы».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 ходе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которого, ребята разгадывали загадки от старичка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Лесовичка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убирали мусор с лесной полянки, оставленный какими-то туристами, ещё раз вспомнили правила поведения в природе. Во всех заданиях рядом с ребятами была помощница Ёлочка.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А, самое главное, ребята произнесли клятву настоящих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Эколят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 том, что они будут всегда любить и бережно относится к природе, во всех её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проявлениях.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33600" cy="2857500"/>
            <wp:effectExtent l="0" t="0" r="0" b="0"/>
            <wp:docPr id="4" name="Рисунок 4" descr="http://omutinsk1.ru/wp-content/uploads/2023/04/dke5iz-vpza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dke5iz-vpza-224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33600"/>
            <wp:effectExtent l="0" t="0" r="0" b="0"/>
            <wp:docPr id="3" name="Рисунок 3" descr="http://omutinsk1.ru/wp-content/uploads/2023/04/moxewlceknw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moxewlceknw-300x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33600"/>
            <wp:effectExtent l="0" t="0" r="0" b="0"/>
            <wp:docPr id="2" name="Рисунок 2" descr="http://omutinsk1.ru/wp-content/uploads/2023/04/rny2bdiz83u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rny2bdiz83u-300x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33600"/>
            <wp:effectExtent l="0" t="0" r="0" b="0"/>
            <wp:docPr id="1" name="Рисунок 1" descr="http://omutinsk1.ru/wp-content/uploads/2023/04/dwqu9d90q6o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dwqu9d90q6o-300x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C2F96" w:rsidRDefault="00CC2F96" w:rsidP="00CC2F96">
      <w:bookmarkStart w:id="0" w:name="_GoBack"/>
      <w:bookmarkEnd w:id="0"/>
    </w:p>
    <w:sectPr w:rsidR="003B40BD" w:rsidRPr="00CC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dcterms:created xsi:type="dcterms:W3CDTF">2024-08-25T10:21:00Z</dcterms:created>
  <dcterms:modified xsi:type="dcterms:W3CDTF">2024-08-25T11:33:00Z</dcterms:modified>
</cp:coreProperties>
</file>